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72" w:rsidRDefault="00134FE5" w:rsidP="00814714">
      <w:pPr>
        <w:pStyle w:val="a3"/>
        <w:spacing w:before="0" w:beforeAutospacing="0" w:after="0"/>
        <w:jc w:val="center"/>
        <w:rPr>
          <w:b/>
          <w:bCs/>
          <w:sz w:val="20"/>
          <w:szCs w:val="20"/>
        </w:rPr>
      </w:pPr>
      <w:r w:rsidRPr="00814714">
        <w:rPr>
          <w:b/>
          <w:bCs/>
          <w:sz w:val="20"/>
          <w:szCs w:val="20"/>
        </w:rPr>
        <w:t>Вводный тест по технологии</w:t>
      </w:r>
      <w:r w:rsidR="00814714">
        <w:rPr>
          <w:b/>
          <w:bCs/>
          <w:sz w:val="20"/>
          <w:szCs w:val="20"/>
        </w:rPr>
        <w:t xml:space="preserve"> </w:t>
      </w:r>
    </w:p>
    <w:p w:rsidR="00814714" w:rsidRPr="00814714" w:rsidRDefault="00814714" w:rsidP="00814714">
      <w:pPr>
        <w:pStyle w:val="a3"/>
        <w:spacing w:before="0" w:beforeAutospacing="0" w:after="0"/>
        <w:jc w:val="center"/>
        <w:rPr>
          <w:b/>
          <w:sz w:val="20"/>
          <w:szCs w:val="20"/>
        </w:rPr>
      </w:pPr>
      <w:bookmarkStart w:id="0" w:name="_GoBack"/>
      <w:bookmarkEnd w:id="0"/>
      <w:r w:rsidRPr="00814714">
        <w:rPr>
          <w:b/>
          <w:sz w:val="20"/>
          <w:szCs w:val="20"/>
        </w:rPr>
        <w:t>ФИО:</w:t>
      </w:r>
      <w:r>
        <w:rPr>
          <w:b/>
          <w:sz w:val="20"/>
          <w:szCs w:val="20"/>
        </w:rPr>
        <w:t xml:space="preserve"> _____________________________________</w:t>
      </w:r>
    </w:p>
    <w:p w:rsidR="00814714" w:rsidRDefault="00814714" w:rsidP="00814714">
      <w:pPr>
        <w:pStyle w:val="a3"/>
        <w:spacing w:before="0" w:beforeAutospacing="0" w:after="0"/>
        <w:jc w:val="center"/>
        <w:rPr>
          <w:b/>
          <w:sz w:val="20"/>
          <w:szCs w:val="20"/>
        </w:rPr>
      </w:pPr>
      <w:r w:rsidRPr="00814714">
        <w:rPr>
          <w:b/>
          <w:sz w:val="20"/>
          <w:szCs w:val="20"/>
        </w:rPr>
        <w:t>Класс:</w:t>
      </w:r>
      <w:r>
        <w:rPr>
          <w:b/>
          <w:sz w:val="20"/>
          <w:szCs w:val="20"/>
        </w:rPr>
        <w:t xml:space="preserve"> ________________</w:t>
      </w:r>
    </w:p>
    <w:p w:rsidR="00814714" w:rsidRPr="00814714" w:rsidRDefault="00814714" w:rsidP="00814714">
      <w:pPr>
        <w:pStyle w:val="a3"/>
        <w:spacing w:before="0" w:beforeAutospacing="0" w:after="0"/>
        <w:jc w:val="center"/>
        <w:rPr>
          <w:b/>
          <w:sz w:val="20"/>
          <w:szCs w:val="20"/>
        </w:rPr>
      </w:pPr>
    </w:p>
    <w:p w:rsidR="00134FE5" w:rsidRDefault="00134FE5" w:rsidP="00814714">
      <w:pPr>
        <w:pStyle w:val="a3"/>
        <w:spacing w:before="0" w:beforeAutospacing="0" w:after="0"/>
        <w:rPr>
          <w:b/>
          <w:bCs/>
          <w:i/>
          <w:iCs/>
          <w:sz w:val="20"/>
          <w:szCs w:val="20"/>
        </w:rPr>
      </w:pPr>
      <w:r w:rsidRPr="00814714">
        <w:rPr>
          <w:b/>
          <w:bCs/>
          <w:i/>
          <w:iCs/>
          <w:sz w:val="20"/>
          <w:szCs w:val="20"/>
        </w:rPr>
        <w:t>Ответь на вопрос, выбрав нужный вариант ответа:</w:t>
      </w:r>
    </w:p>
    <w:p w:rsidR="00814714" w:rsidRPr="00814714" w:rsidRDefault="00814714" w:rsidP="00814714">
      <w:pPr>
        <w:pStyle w:val="a3"/>
        <w:spacing w:before="0" w:beforeAutospacing="0" w:after="0"/>
        <w:rPr>
          <w:sz w:val="20"/>
          <w:szCs w:val="20"/>
        </w:rPr>
      </w:pPr>
    </w:p>
    <w:p w:rsidR="00134FE5" w:rsidRPr="00814714" w:rsidRDefault="00134FE5" w:rsidP="0081471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hanging="72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Выберите блюда из молока и молочных продуктов: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а) рисовая каша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б) картофельная запеканка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в) суп молочный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г) бутерброд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д) котлеты</w:t>
      </w:r>
    </w:p>
    <w:p w:rsidR="00134FE5" w:rsidRPr="00814714" w:rsidRDefault="00134FE5" w:rsidP="00814714">
      <w:pPr>
        <w:pStyle w:val="a3"/>
        <w:tabs>
          <w:tab w:val="num" w:pos="284"/>
        </w:tabs>
        <w:spacing w:before="0" w:beforeAutospacing="0" w:after="0"/>
        <w:ind w:left="720" w:hanging="720"/>
        <w:rPr>
          <w:sz w:val="20"/>
          <w:szCs w:val="20"/>
        </w:rPr>
      </w:pPr>
      <w:r w:rsidRPr="00814714">
        <w:rPr>
          <w:sz w:val="20"/>
          <w:szCs w:val="20"/>
        </w:rPr>
        <w:t>е) сырники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2. Вермишель перед варкой: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перебирают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промывают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она готова к варке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3. Речная рыба: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карась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форель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сом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д) карп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4. В ассортимент первых блюд входят: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сладкие соусы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супы-пюре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 xml:space="preserve">в) бульоны 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молочные супы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5. Укажите последовательность приготовления мясного бульона: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добавить коренья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снять пену и жир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залить мясо холодной водой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варить на медленном огне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д) довести до кипения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е) подготовить мясо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6. Волокна животного происхождения получают из: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 xml:space="preserve">а) волосяного покрова животных 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льна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хлопка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крапивы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7. Какие изделия можно шить из шерстяных тканей: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постельное белье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платья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пальто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блузки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8. Из какой ткани лучше шить летнюю одежду: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шелковой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хлопчатобумажной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шерстяной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9. К волокнам животного происхождения относятся: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хлопок и лен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шелк и шерсть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лавсан и капрон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лен и шелк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10. К гигиеническим свойствам ткани относятся: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гигроскопичность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осыпаемость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 xml:space="preserve">в) </w:t>
      </w:r>
      <w:proofErr w:type="spellStart"/>
      <w:r w:rsidRPr="00814714">
        <w:rPr>
          <w:sz w:val="20"/>
          <w:szCs w:val="20"/>
        </w:rPr>
        <w:t>пылеемкость</w:t>
      </w:r>
      <w:proofErr w:type="spellEnd"/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воздухопроницаемость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11. Лицевая сторона ткани имеет: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 xml:space="preserve">а) длинный ворс 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яркий рисунок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бледный рисунок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блестящую поверхность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lastRenderedPageBreak/>
        <w:t>12. Обрыв нижней нити может произойти по причине: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неправильного положения прижимной лапки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сильного натяжения верхней нити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неправильной заправке нижней нити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неправильной заправки верхней нитки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д) использования нити плохого качества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13. К швейным изделиям плечевой группы относятся: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а) пиджак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б) юбка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в) платье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г) брюки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д) шорты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sz w:val="20"/>
          <w:szCs w:val="20"/>
        </w:rPr>
        <w:t>е) сарафан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14. Установите соответствие между названием и ее условным обозначением:</w:t>
      </w:r>
      <w:r w:rsidRPr="00814714">
        <w:rPr>
          <w:sz w:val="20"/>
          <w:szCs w:val="20"/>
        </w:rPr>
        <w:t xml:space="preserve"> </w:t>
      </w:r>
    </w:p>
    <w:tbl>
      <w:tblPr>
        <w:tblStyle w:val="a4"/>
        <w:tblW w:w="7515" w:type="dxa"/>
        <w:tblLook w:val="0000" w:firstRow="0" w:lastRow="0" w:firstColumn="0" w:lastColumn="0" w:noHBand="0" w:noVBand="0"/>
      </w:tblPr>
      <w:tblGrid>
        <w:gridCol w:w="3127"/>
        <w:gridCol w:w="4388"/>
      </w:tblGrid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Условные обозначения мерок</w:t>
            </w:r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Названия мерок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Ширина спинки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Дизд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Окружность плеча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Друк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Длина талии по спинке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bCs/>
                <w:sz w:val="20"/>
                <w:szCs w:val="20"/>
              </w:rPr>
              <w:t>Оп</w:t>
            </w:r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Длина изделия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Дтс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sz w:val="20"/>
                <w:szCs w:val="20"/>
              </w:rPr>
              <w:t>Полуобхват</w:t>
            </w:r>
            <w:proofErr w:type="spellEnd"/>
            <w:r w:rsidRPr="00814714">
              <w:rPr>
                <w:sz w:val="20"/>
                <w:szCs w:val="20"/>
              </w:rPr>
              <w:t xml:space="preserve"> бедер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r w:rsidRPr="00814714">
              <w:rPr>
                <w:sz w:val="20"/>
                <w:szCs w:val="20"/>
              </w:rPr>
              <w:t>Длина рукава</w:t>
            </w:r>
          </w:p>
        </w:tc>
      </w:tr>
      <w:tr w:rsidR="00134FE5" w:rsidRPr="00814714" w:rsidTr="003D5CFD">
        <w:tc>
          <w:tcPr>
            <w:tcW w:w="2940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bCs/>
                <w:sz w:val="20"/>
                <w:szCs w:val="20"/>
              </w:rPr>
              <w:t>Шс</w:t>
            </w:r>
            <w:proofErr w:type="spellEnd"/>
          </w:p>
        </w:tc>
        <w:tc>
          <w:tcPr>
            <w:tcW w:w="4125" w:type="dxa"/>
          </w:tcPr>
          <w:p w:rsidR="00134FE5" w:rsidRPr="00814714" w:rsidRDefault="00134FE5" w:rsidP="00814714">
            <w:pPr>
              <w:pStyle w:val="a3"/>
              <w:spacing w:before="0" w:beforeAutospacing="0"/>
              <w:rPr>
                <w:sz w:val="20"/>
                <w:szCs w:val="20"/>
              </w:rPr>
            </w:pPr>
            <w:proofErr w:type="spellStart"/>
            <w:r w:rsidRPr="00814714">
              <w:rPr>
                <w:sz w:val="20"/>
                <w:szCs w:val="20"/>
              </w:rPr>
              <w:t>Полуобхват</w:t>
            </w:r>
            <w:proofErr w:type="spellEnd"/>
            <w:r w:rsidRPr="00814714">
              <w:rPr>
                <w:sz w:val="20"/>
                <w:szCs w:val="20"/>
              </w:rPr>
              <w:t xml:space="preserve"> талии</w:t>
            </w:r>
          </w:p>
        </w:tc>
      </w:tr>
    </w:tbl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Продолжи высказывания: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Долевая нить при растяжении ……………….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Гигроскопичность ткани это ……………………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Из рыбы можно приготовить ……………</w:t>
      </w:r>
      <w:proofErr w:type="gramStart"/>
      <w:r w:rsidRPr="00814714">
        <w:rPr>
          <w:b/>
          <w:bCs/>
          <w:sz w:val="20"/>
          <w:szCs w:val="20"/>
        </w:rPr>
        <w:t>…….</w:t>
      </w:r>
      <w:proofErr w:type="gramEnd"/>
      <w:r w:rsidRPr="00814714">
        <w:rPr>
          <w:b/>
          <w:bCs/>
          <w:sz w:val="20"/>
          <w:szCs w:val="20"/>
        </w:rPr>
        <w:t>.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Обед может состоять из ……………………………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Фруктовый салат заправляют ………………</w:t>
      </w:r>
      <w:proofErr w:type="gramStart"/>
      <w:r w:rsidRPr="00814714">
        <w:rPr>
          <w:b/>
          <w:bCs/>
          <w:sz w:val="20"/>
          <w:szCs w:val="20"/>
        </w:rPr>
        <w:t>…….</w:t>
      </w:r>
      <w:proofErr w:type="gramEnd"/>
      <w:r w:rsidRPr="00814714">
        <w:rPr>
          <w:b/>
          <w:bCs/>
          <w:sz w:val="20"/>
          <w:szCs w:val="20"/>
        </w:rPr>
        <w:t xml:space="preserve">. </w:t>
      </w:r>
    </w:p>
    <w:p w:rsidR="00134FE5" w:rsidRPr="00814714" w:rsidRDefault="00134FE5" w:rsidP="00814714">
      <w:pPr>
        <w:pStyle w:val="a3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814714">
        <w:rPr>
          <w:b/>
          <w:bCs/>
          <w:sz w:val="20"/>
          <w:szCs w:val="20"/>
        </w:rPr>
        <w:t>Салатными заправками являются ………………</w:t>
      </w:r>
    </w:p>
    <w:p w:rsidR="00134FE5" w:rsidRPr="00814714" w:rsidRDefault="00134FE5" w:rsidP="00814714">
      <w:pPr>
        <w:pStyle w:val="a3"/>
        <w:spacing w:before="0" w:beforeAutospacing="0" w:after="0"/>
        <w:rPr>
          <w:sz w:val="20"/>
          <w:szCs w:val="20"/>
        </w:rPr>
      </w:pPr>
    </w:p>
    <w:p w:rsidR="00134FE5" w:rsidRPr="003D5CFD" w:rsidRDefault="00134FE5" w:rsidP="00134FE5">
      <w:pPr>
        <w:pStyle w:val="a3"/>
        <w:spacing w:after="0"/>
        <w:rPr>
          <w:rFonts w:ascii="Arial Narrow" w:hAnsi="Arial Narrow"/>
        </w:rPr>
      </w:pPr>
    </w:p>
    <w:p w:rsidR="00134FE5" w:rsidRPr="003D5CFD" w:rsidRDefault="00134FE5" w:rsidP="00134FE5">
      <w:pPr>
        <w:pStyle w:val="a3"/>
        <w:spacing w:after="0"/>
        <w:rPr>
          <w:rFonts w:ascii="Arial Narrow" w:hAnsi="Arial Narrow"/>
        </w:rPr>
      </w:pPr>
    </w:p>
    <w:p w:rsidR="00E43AB2" w:rsidRPr="003D5CFD" w:rsidRDefault="00E43AB2">
      <w:pPr>
        <w:rPr>
          <w:rFonts w:ascii="Arial Narrow" w:hAnsi="Arial Narrow"/>
        </w:rPr>
      </w:pPr>
    </w:p>
    <w:sectPr w:rsidR="00E43AB2" w:rsidRPr="003D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F7"/>
    <w:multiLevelType w:val="multilevel"/>
    <w:tmpl w:val="322C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05397"/>
    <w:multiLevelType w:val="multilevel"/>
    <w:tmpl w:val="215AFB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34A81"/>
    <w:multiLevelType w:val="multilevel"/>
    <w:tmpl w:val="05F8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65D63"/>
    <w:multiLevelType w:val="multilevel"/>
    <w:tmpl w:val="ED2667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E5"/>
    <w:rsid w:val="00080AFA"/>
    <w:rsid w:val="00126B24"/>
    <w:rsid w:val="00134FE5"/>
    <w:rsid w:val="00141BCC"/>
    <w:rsid w:val="001D7E58"/>
    <w:rsid w:val="001E171B"/>
    <w:rsid w:val="00215FA0"/>
    <w:rsid w:val="0030187B"/>
    <w:rsid w:val="003D5CFD"/>
    <w:rsid w:val="00406547"/>
    <w:rsid w:val="00475FA9"/>
    <w:rsid w:val="00504B6B"/>
    <w:rsid w:val="005130C6"/>
    <w:rsid w:val="005400B8"/>
    <w:rsid w:val="006D151D"/>
    <w:rsid w:val="006F564E"/>
    <w:rsid w:val="007001D4"/>
    <w:rsid w:val="00814714"/>
    <w:rsid w:val="00837671"/>
    <w:rsid w:val="00863924"/>
    <w:rsid w:val="0087677A"/>
    <w:rsid w:val="00A26CC1"/>
    <w:rsid w:val="00A7544F"/>
    <w:rsid w:val="00B509B2"/>
    <w:rsid w:val="00B6031E"/>
    <w:rsid w:val="00C759E2"/>
    <w:rsid w:val="00CC3B9C"/>
    <w:rsid w:val="00D32223"/>
    <w:rsid w:val="00DF7CF0"/>
    <w:rsid w:val="00E30172"/>
    <w:rsid w:val="00E43AB2"/>
    <w:rsid w:val="00E468E3"/>
    <w:rsid w:val="00E514C4"/>
    <w:rsid w:val="00E54EF0"/>
    <w:rsid w:val="00E56450"/>
    <w:rsid w:val="00F11414"/>
    <w:rsid w:val="00F76C7C"/>
    <w:rsid w:val="00FA332A"/>
    <w:rsid w:val="00FA46B1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E8BBE"/>
  <w15:docId w15:val="{ABBFBDDD-D607-41F9-8974-63F30A31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4FE5"/>
    <w:pPr>
      <w:spacing w:before="100" w:beforeAutospacing="1" w:after="119"/>
    </w:pPr>
  </w:style>
  <w:style w:type="table" w:styleId="a4">
    <w:name w:val="Table Grid"/>
    <w:basedOn w:val="a1"/>
    <w:rsid w:val="003D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5CAA-E3F2-487C-902F-71A8F757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Вводный тест по технологии</vt:lpstr>
    </vt:vector>
  </TitlesOfParts>
  <Company>MoBIL GROUP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Вводный тест по технологии</dc:title>
  <dc:subject/>
  <dc:creator>user-91</dc:creator>
  <cp:keywords/>
  <dc:description/>
  <cp:lastModifiedBy>Сафронова Анна Сергеевна</cp:lastModifiedBy>
  <cp:revision>7</cp:revision>
  <cp:lastPrinted>2016-08-22T04:38:00Z</cp:lastPrinted>
  <dcterms:created xsi:type="dcterms:W3CDTF">2016-08-22T03:30:00Z</dcterms:created>
  <dcterms:modified xsi:type="dcterms:W3CDTF">2026-04-16T08:02:00Z</dcterms:modified>
</cp:coreProperties>
</file>