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87" w:rsidRDefault="004C7687" w:rsidP="004C7687">
      <w:pPr>
        <w:pStyle w:val="1"/>
      </w:pPr>
      <w:hyperlink r:id="rId4" w:history="1">
        <w:r>
          <w:rPr>
            <w:rStyle w:val="a3"/>
            <w:b w:val="0"/>
            <w:bCs w:val="0"/>
          </w:rPr>
          <w:t>Приказ Министерства просвещения РФ от 18 мая 2023 г. N 371 "Об утверждении федеральной образовательной программы среднего общего образования"</w:t>
        </w:r>
      </w:hyperlink>
    </w:p>
    <w:p w:rsidR="004C7687" w:rsidRDefault="004C7687" w:rsidP="004C7687"/>
    <w:p w:rsidR="004C7687" w:rsidRDefault="004C7687" w:rsidP="004C7687">
      <w:r>
        <w:t xml:space="preserve">В соответствии с </w:t>
      </w:r>
      <w:hyperlink r:id="rId5" w:history="1">
        <w:r>
          <w:rPr>
            <w:rStyle w:val="a3"/>
          </w:rPr>
          <w:t>частью 6</w:t>
        </w:r>
      </w:hyperlink>
      <w:hyperlink r:id="rId6" w:history="1">
        <w:r>
          <w:rPr>
            <w:rStyle w:val="a3"/>
            <w:vertAlign w:val="superscript"/>
          </w:rPr>
          <w:t> 5</w:t>
        </w:r>
      </w:hyperlink>
      <w:hyperlink r:id="rId7" w:history="1">
        <w:r>
          <w:rPr>
            <w:rStyle w:val="a3"/>
          </w:rPr>
          <w:t xml:space="preserve"> статьи 12</w:t>
        </w:r>
      </w:hyperlink>
      <w:r>
        <w:t xml:space="preserve"> Федерального закона от 29 декабря 2012 г. N 273-ФЗ "Об образовании в Российской Федерации", </w:t>
      </w:r>
      <w:hyperlink r:id="rId8" w:history="1">
        <w:r>
          <w:rPr>
            <w:rStyle w:val="a3"/>
          </w:rPr>
          <w:t>абзацем шестым подпункта "б" пункта 3 статьи 1</w:t>
        </w:r>
      </w:hyperlink>
      <w:r>
        <w:t xml:space="preserve"> Федерального закона от 24 сентября 2022 г. N 371-ФЗ "О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Федерации", </w:t>
      </w:r>
      <w:hyperlink r:id="rId9" w:history="1">
        <w:r>
          <w:rPr>
            <w:rStyle w:val="a3"/>
          </w:rPr>
          <w:t>пунктом 1</w:t>
        </w:r>
      </w:hyperlink>
      <w:r>
        <w:t xml:space="preserve"> и </w:t>
      </w:r>
      <w:hyperlink r:id="rId10" w:history="1">
        <w:r>
          <w:rPr>
            <w:rStyle w:val="a3"/>
          </w:rPr>
          <w:t>подпунктом 4.2.6</w:t>
        </w:r>
      </w:hyperlink>
      <w:hyperlink r:id="rId11" w:history="1">
        <w:r>
          <w:rPr>
            <w:rStyle w:val="a3"/>
            <w:vertAlign w:val="superscript"/>
          </w:rPr>
          <w:t> 2</w:t>
        </w:r>
      </w:hyperlink>
      <w:hyperlink r:id="rId12" w:history="1">
        <w:r>
          <w:rPr>
            <w:rStyle w:val="a3"/>
          </w:rPr>
          <w:t xml:space="preserve"> пункта 4</w:t>
        </w:r>
      </w:hyperlink>
      <w:r>
        <w:t xml:space="preserve"> Положения о Министерстве просвещения Российской Федерации, утвержденного </w:t>
      </w:r>
      <w:hyperlink r:id="rId13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28 июля 2018 г. N 884, приказываю:</w:t>
      </w:r>
    </w:p>
    <w:p w:rsidR="004C7687" w:rsidRDefault="004C7687" w:rsidP="004C7687">
      <w:bookmarkStart w:id="0" w:name="sub_1"/>
      <w:r>
        <w:t xml:space="preserve">1. Утвердить прилагаемую </w:t>
      </w:r>
      <w:hyperlink w:anchor="sub_1000" w:history="1">
        <w:r>
          <w:rPr>
            <w:rStyle w:val="a3"/>
          </w:rPr>
          <w:t>федеральную образовательную программу</w:t>
        </w:r>
      </w:hyperlink>
      <w:r>
        <w:t xml:space="preserve"> среднего общего образования.</w:t>
      </w:r>
    </w:p>
    <w:p w:rsidR="004C7687" w:rsidRDefault="004C7687" w:rsidP="004C7687">
      <w:bookmarkStart w:id="1" w:name="sub_2"/>
      <w:bookmarkEnd w:id="0"/>
      <w:r>
        <w:t xml:space="preserve">2. Признать утратившим силу </w:t>
      </w:r>
      <w:hyperlink r:id="rId14" w:history="1">
        <w:r>
          <w:rPr>
            <w:rStyle w:val="a3"/>
          </w:rPr>
          <w:t>приказ</w:t>
        </w:r>
      </w:hyperlink>
      <w:r>
        <w:t xml:space="preserve"> Министерства просвещения Российской Федерации от 23 ноября 2022 г. N 1014 "Об утверждении федеральной образовательной программы среднего общего образования" (зарегистрирован Министерством юстиции Российской Федерации 22 декабря 2022 г., регистрационный N 71763).</w:t>
      </w:r>
    </w:p>
    <w:bookmarkEnd w:id="1"/>
    <w:p w:rsidR="004C7687" w:rsidRDefault="004C7687" w:rsidP="004C768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4C7687" w:rsidTr="003332B5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C7687" w:rsidRDefault="004C7687" w:rsidP="003332B5">
            <w:pPr>
              <w:pStyle w:val="a5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C7687" w:rsidRDefault="004C7687" w:rsidP="003332B5">
            <w:pPr>
              <w:pStyle w:val="a4"/>
              <w:jc w:val="right"/>
            </w:pPr>
            <w:r>
              <w:t>С.С. Кравцов</w:t>
            </w:r>
          </w:p>
        </w:tc>
      </w:tr>
    </w:tbl>
    <w:p w:rsidR="004C7687" w:rsidRDefault="004C7687" w:rsidP="004C7687"/>
    <w:p w:rsidR="004C7687" w:rsidRDefault="004C7687" w:rsidP="004C7687">
      <w:pPr>
        <w:pStyle w:val="a5"/>
      </w:pPr>
      <w:r>
        <w:t>Зарегистрировано в Минюсте РФ 12 июля 2023 г.</w:t>
      </w:r>
    </w:p>
    <w:p w:rsidR="004C7687" w:rsidRDefault="004C7687" w:rsidP="004C7687">
      <w:pPr>
        <w:pStyle w:val="a5"/>
      </w:pPr>
      <w:r>
        <w:t>Регистрационный N 74228</w:t>
      </w:r>
    </w:p>
    <w:p w:rsidR="004C7687" w:rsidRDefault="004C7687" w:rsidP="004C7687"/>
    <w:p w:rsidR="00D14667" w:rsidRDefault="004C7687">
      <w:bookmarkStart w:id="2" w:name="_GoBack"/>
      <w:bookmarkEnd w:id="2"/>
    </w:p>
    <w:sectPr w:rsidR="00D1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87"/>
    <w:rsid w:val="004C7687"/>
    <w:rsid w:val="00A66DBD"/>
    <w:rsid w:val="00D3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EA9FF-5C47-4B56-90DF-E0B77C20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6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68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C768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C768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C7687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lub.garant.ru/document/redirect/405334611/1265" TargetMode="External"/><Relationship Id="rId13" Type="http://schemas.openxmlformats.org/officeDocument/2006/relationships/hyperlink" Target="https://myclub.garant.ru/document/redirect/72003700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club.garant.ru/document/redirect/70291362/1265" TargetMode="External"/><Relationship Id="rId12" Type="http://schemas.openxmlformats.org/officeDocument/2006/relationships/hyperlink" Target="https://myclub.garant.ru/document/redirect/72003700/1426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yclub.garant.ru/document/redirect/70291362/1265" TargetMode="External"/><Relationship Id="rId11" Type="http://schemas.openxmlformats.org/officeDocument/2006/relationships/hyperlink" Target="https://myclub.garant.ru/document/redirect/72003700/14262" TargetMode="External"/><Relationship Id="rId5" Type="http://schemas.openxmlformats.org/officeDocument/2006/relationships/hyperlink" Target="https://myclub.garant.ru/document/redirect/70291362/126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yclub.garant.ru/document/redirect/72003700/14262" TargetMode="External"/><Relationship Id="rId4" Type="http://schemas.openxmlformats.org/officeDocument/2006/relationships/hyperlink" Target="https://myclub.garant.ru/document/redirect/407384432/0" TargetMode="External"/><Relationship Id="rId9" Type="http://schemas.openxmlformats.org/officeDocument/2006/relationships/hyperlink" Target="https://myclub.garant.ru/document/redirect/72003700/1001" TargetMode="External"/><Relationship Id="rId14" Type="http://schemas.openxmlformats.org/officeDocument/2006/relationships/hyperlink" Target="https://myclub.garant.ru/document/redirect/40599765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Андрюшина Светлана Валентиновна</dc:creator>
  <cp:keywords/>
  <dc:description/>
  <cp:lastModifiedBy>Андрюшина Светлана Валентиновна</cp:lastModifiedBy>
  <cp:revision>1</cp:revision>
  <dcterms:created xsi:type="dcterms:W3CDTF">2023-09-25T08:50:00Z</dcterms:created>
  <dcterms:modified xsi:type="dcterms:W3CDTF">2023-09-25T08:50:00Z</dcterms:modified>
</cp:coreProperties>
</file>