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14" w:rsidRDefault="00FE3023" w:rsidP="005C271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706E">
        <w:rPr>
          <w:rFonts w:ascii="Times New Roman" w:hAnsi="Times New Roman" w:cs="Times New Roman"/>
          <w:b/>
          <w:sz w:val="20"/>
          <w:szCs w:val="20"/>
        </w:rPr>
        <w:t xml:space="preserve">Мероприятия по формированию позитивного отношения </w:t>
      </w:r>
      <w:r w:rsidR="005C2714" w:rsidRPr="005C2714">
        <w:rPr>
          <w:rFonts w:ascii="Times New Roman" w:hAnsi="Times New Roman" w:cs="Times New Roman"/>
          <w:b/>
          <w:sz w:val="20"/>
          <w:szCs w:val="20"/>
        </w:rPr>
        <w:t xml:space="preserve">к объективной оценке </w:t>
      </w:r>
    </w:p>
    <w:p w:rsidR="005C2714" w:rsidRDefault="005C2714" w:rsidP="005C2714">
      <w:pPr>
        <w:jc w:val="center"/>
        <w:rPr>
          <w:rFonts w:ascii="Times New Roman" w:hAnsi="Times New Roman" w:cs="Times New Roman"/>
          <w:sz w:val="18"/>
          <w:szCs w:val="18"/>
        </w:rPr>
      </w:pPr>
      <w:r w:rsidRPr="005C2714">
        <w:rPr>
          <w:rFonts w:ascii="Times New Roman" w:hAnsi="Times New Roman" w:cs="Times New Roman"/>
          <w:b/>
          <w:sz w:val="20"/>
          <w:szCs w:val="20"/>
        </w:rPr>
        <w:t>образовательных результатов</w:t>
      </w:r>
    </w:p>
    <w:p w:rsidR="008D34E7" w:rsidRPr="005C2714" w:rsidRDefault="00FE3023" w:rsidP="005C2714">
      <w:pPr>
        <w:rPr>
          <w:rFonts w:ascii="Times New Roman" w:hAnsi="Times New Roman" w:cs="Times New Roman"/>
          <w:b/>
          <w:sz w:val="18"/>
          <w:szCs w:val="18"/>
        </w:rPr>
      </w:pPr>
      <w:r w:rsidRPr="005C2714">
        <w:rPr>
          <w:rFonts w:ascii="Times New Roman" w:hAnsi="Times New Roman" w:cs="Times New Roman"/>
          <w:b/>
          <w:sz w:val="18"/>
          <w:szCs w:val="18"/>
        </w:rPr>
        <w:t>Цел</w:t>
      </w:r>
      <w:r w:rsidRPr="005C2714">
        <w:rPr>
          <w:rFonts w:ascii="Times New Roman" w:hAnsi="Times New Roman" w:cs="Times New Roman"/>
          <w:b/>
          <w:sz w:val="18"/>
          <w:szCs w:val="18"/>
        </w:rPr>
        <w:t>ь</w:t>
      </w:r>
      <w:r w:rsidRPr="005C2714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:rsidR="00FE3023" w:rsidRDefault="00FE3023" w:rsidP="008D31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31DE">
        <w:rPr>
          <w:rFonts w:ascii="Times New Roman" w:hAnsi="Times New Roman" w:cs="Times New Roman"/>
          <w:sz w:val="18"/>
          <w:szCs w:val="18"/>
        </w:rPr>
        <w:t>ф</w:t>
      </w:r>
      <w:r w:rsidRPr="008D31DE">
        <w:rPr>
          <w:rFonts w:ascii="Times New Roman" w:hAnsi="Times New Roman" w:cs="Times New Roman"/>
          <w:sz w:val="18"/>
          <w:szCs w:val="18"/>
        </w:rPr>
        <w:t>ормирование позитивного отношения к объективной оценк</w:t>
      </w:r>
      <w:r w:rsidR="008D31DE">
        <w:rPr>
          <w:rFonts w:ascii="Times New Roman" w:hAnsi="Times New Roman" w:cs="Times New Roman"/>
          <w:sz w:val="18"/>
          <w:szCs w:val="18"/>
        </w:rPr>
        <w:t>е</w:t>
      </w:r>
      <w:r w:rsidRPr="008D31DE">
        <w:rPr>
          <w:rFonts w:ascii="Times New Roman" w:hAnsi="Times New Roman" w:cs="Times New Roman"/>
          <w:sz w:val="18"/>
          <w:szCs w:val="18"/>
        </w:rPr>
        <w:t xml:space="preserve"> </w:t>
      </w:r>
      <w:r w:rsidR="008D31DE" w:rsidRPr="008D31DE">
        <w:rPr>
          <w:rFonts w:ascii="Times New Roman" w:hAnsi="Times New Roman" w:cs="Times New Roman"/>
          <w:sz w:val="18"/>
          <w:szCs w:val="18"/>
        </w:rPr>
        <w:t>об</w:t>
      </w:r>
      <w:r w:rsidR="008D31DE">
        <w:rPr>
          <w:rFonts w:ascii="Times New Roman" w:hAnsi="Times New Roman" w:cs="Times New Roman"/>
          <w:sz w:val="18"/>
          <w:szCs w:val="18"/>
        </w:rPr>
        <w:t>разовательных</w:t>
      </w:r>
      <w:r w:rsidR="008D31DE" w:rsidRPr="008D31DE">
        <w:rPr>
          <w:rFonts w:ascii="Times New Roman" w:hAnsi="Times New Roman" w:cs="Times New Roman"/>
          <w:sz w:val="18"/>
          <w:szCs w:val="18"/>
        </w:rPr>
        <w:t xml:space="preserve"> </w:t>
      </w:r>
      <w:r w:rsidRPr="008D31DE">
        <w:rPr>
          <w:rFonts w:ascii="Times New Roman" w:hAnsi="Times New Roman" w:cs="Times New Roman"/>
          <w:sz w:val="18"/>
          <w:szCs w:val="18"/>
        </w:rPr>
        <w:t xml:space="preserve">результатов </w:t>
      </w:r>
    </w:p>
    <w:p w:rsidR="005C2714" w:rsidRPr="008D31DE" w:rsidRDefault="005C2714" w:rsidP="008D31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3023" w:rsidRPr="005C2714" w:rsidRDefault="00FE3023" w:rsidP="008D31D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C2714">
        <w:rPr>
          <w:rFonts w:ascii="Times New Roman" w:hAnsi="Times New Roman" w:cs="Times New Roman"/>
          <w:b/>
          <w:sz w:val="18"/>
          <w:szCs w:val="18"/>
        </w:rPr>
        <w:t>Задачи:</w:t>
      </w:r>
      <w:r w:rsidRPr="005C2714"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Start w:id="0" w:name="_GoBack"/>
      <w:bookmarkEnd w:id="0"/>
    </w:p>
    <w:p w:rsidR="00FE3023" w:rsidRPr="008D31DE" w:rsidRDefault="00FE3023" w:rsidP="008D31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31DE">
        <w:rPr>
          <w:rFonts w:ascii="Times New Roman" w:hAnsi="Times New Roman" w:cs="Times New Roman"/>
          <w:sz w:val="18"/>
          <w:szCs w:val="18"/>
        </w:rPr>
        <w:t xml:space="preserve">повышение эффективности системы образования средствами формирования инструментов </w:t>
      </w:r>
      <w:proofErr w:type="gramStart"/>
      <w:r w:rsidRPr="008D31DE">
        <w:rPr>
          <w:rFonts w:ascii="Times New Roman" w:hAnsi="Times New Roman" w:cs="Times New Roman"/>
          <w:sz w:val="18"/>
          <w:szCs w:val="18"/>
        </w:rPr>
        <w:t>образовательных результатов</w:t>
      </w:r>
      <w:proofErr w:type="gramEnd"/>
      <w:r w:rsidRPr="008D31DE">
        <w:rPr>
          <w:rFonts w:ascii="Times New Roman" w:hAnsi="Times New Roman" w:cs="Times New Roman"/>
          <w:sz w:val="18"/>
          <w:szCs w:val="18"/>
        </w:rPr>
        <w:t xml:space="preserve"> обучающихся;</w:t>
      </w:r>
    </w:p>
    <w:p w:rsidR="00FE3023" w:rsidRPr="008D31DE" w:rsidRDefault="00FE3023" w:rsidP="008D31D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D31DE">
        <w:rPr>
          <w:rFonts w:ascii="Times New Roman" w:hAnsi="Times New Roman" w:cs="Times New Roman"/>
          <w:sz w:val="18"/>
          <w:szCs w:val="18"/>
        </w:rPr>
        <w:t>совершенствование управления качеством образования, представление всем участникам образовательного процесса достоверной информации о качестве образования</w:t>
      </w:r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3403"/>
        <w:gridCol w:w="3260"/>
        <w:gridCol w:w="1701"/>
        <w:gridCol w:w="1843"/>
      </w:tblGrid>
      <w:tr w:rsidR="00FE3023" w:rsidRPr="008D31DE" w:rsidTr="005C2714">
        <w:tc>
          <w:tcPr>
            <w:tcW w:w="3403" w:type="dxa"/>
          </w:tcPr>
          <w:p w:rsidR="00FE3023" w:rsidRPr="008D31DE" w:rsidRDefault="008D3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3260" w:type="dxa"/>
          </w:tcPr>
          <w:p w:rsidR="00FE3023" w:rsidRPr="008D31DE" w:rsidRDefault="008D34E7" w:rsidP="008D3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</w:t>
            </w:r>
          </w:p>
        </w:tc>
        <w:tc>
          <w:tcPr>
            <w:tcW w:w="1701" w:type="dxa"/>
          </w:tcPr>
          <w:p w:rsidR="00FE3023" w:rsidRPr="008D31DE" w:rsidRDefault="008D3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Сроки</w:t>
            </w:r>
          </w:p>
        </w:tc>
        <w:tc>
          <w:tcPr>
            <w:tcW w:w="1843" w:type="dxa"/>
          </w:tcPr>
          <w:p w:rsidR="00FE3023" w:rsidRPr="008D31DE" w:rsidRDefault="008D3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</w:tc>
      </w:tr>
      <w:tr w:rsidR="00FE3023" w:rsidRPr="008D31DE" w:rsidTr="005C2714">
        <w:tc>
          <w:tcPr>
            <w:tcW w:w="3403" w:type="dxa"/>
          </w:tcPr>
          <w:p w:rsidR="00FE3023" w:rsidRPr="008D31DE" w:rsidRDefault="00FE3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Разработка информационных продуктов по процедурам оценки качества образования для педагогических работников, родителей, обучающихся</w:t>
            </w:r>
          </w:p>
        </w:tc>
        <w:tc>
          <w:tcPr>
            <w:tcW w:w="3260" w:type="dxa"/>
          </w:tcPr>
          <w:p w:rsidR="00FE3023" w:rsidRPr="008D31DE" w:rsidRDefault="00FE3023" w:rsidP="00FE3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информационных продуктов по процедурам оценки качества образования для педагогических работников, родителей, обучающихся </w:t>
            </w:r>
          </w:p>
        </w:tc>
        <w:tc>
          <w:tcPr>
            <w:tcW w:w="1701" w:type="dxa"/>
          </w:tcPr>
          <w:p w:rsidR="00FE3023" w:rsidRPr="008D31DE" w:rsidRDefault="00FE3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843" w:type="dxa"/>
          </w:tcPr>
          <w:p w:rsidR="00FE3023" w:rsidRPr="008D31DE" w:rsidRDefault="00A7009A" w:rsidP="008D34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</w:tr>
      <w:tr w:rsidR="00FE3023" w:rsidRPr="008D31DE" w:rsidTr="005C2714">
        <w:tc>
          <w:tcPr>
            <w:tcW w:w="3403" w:type="dxa"/>
          </w:tcPr>
          <w:p w:rsidR="00FE3023" w:rsidRPr="008D31DE" w:rsidRDefault="00FE3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Проведение обучающихся семинаров с коллективом по преодолению рисков получения необъективных результатов</w:t>
            </w:r>
          </w:p>
        </w:tc>
        <w:tc>
          <w:tcPr>
            <w:tcW w:w="3260" w:type="dxa"/>
          </w:tcPr>
          <w:p w:rsidR="00FE3023" w:rsidRPr="008D31DE" w:rsidRDefault="00FE3023" w:rsidP="00FE3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 xml:space="preserve">Анализ способов преодоления риска получения необъективных результатов при проведении процедур оценки качества образования </w:t>
            </w:r>
          </w:p>
        </w:tc>
        <w:tc>
          <w:tcPr>
            <w:tcW w:w="1701" w:type="dxa"/>
          </w:tcPr>
          <w:p w:rsidR="00FE3023" w:rsidRPr="008D31DE" w:rsidRDefault="00FE3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Август - ноябрь</w:t>
            </w:r>
          </w:p>
        </w:tc>
        <w:tc>
          <w:tcPr>
            <w:tcW w:w="1843" w:type="dxa"/>
          </w:tcPr>
          <w:p w:rsidR="00FE3023" w:rsidRPr="008D31DE" w:rsidRDefault="00FE3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</w:tr>
      <w:tr w:rsidR="00FE3023" w:rsidRPr="008D31DE" w:rsidTr="005C2714">
        <w:tc>
          <w:tcPr>
            <w:tcW w:w="3403" w:type="dxa"/>
          </w:tcPr>
          <w:p w:rsidR="00FE3023" w:rsidRPr="008D31DE" w:rsidRDefault="00FE3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Выработка единых критериев оценивания разных форм деятельности обучающихся</w:t>
            </w:r>
          </w:p>
        </w:tc>
        <w:tc>
          <w:tcPr>
            <w:tcW w:w="3260" w:type="dxa"/>
          </w:tcPr>
          <w:p w:rsidR="00FE3023" w:rsidRPr="008D31DE" w:rsidRDefault="007232E0" w:rsidP="00723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предложений от </w:t>
            </w: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педагогических работников</w:t>
            </w: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 xml:space="preserve">, родителей по формированию единых критериев оценивания. Утверждение локальных актов требований к единым критериям оценивания разных форм деятельности обучающихся, </w:t>
            </w:r>
          </w:p>
        </w:tc>
        <w:tc>
          <w:tcPr>
            <w:tcW w:w="1701" w:type="dxa"/>
          </w:tcPr>
          <w:p w:rsidR="00FE3023" w:rsidRPr="008D31DE" w:rsidRDefault="00723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843" w:type="dxa"/>
          </w:tcPr>
          <w:p w:rsidR="00FE3023" w:rsidRPr="008D31DE" w:rsidRDefault="00723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</w:tr>
      <w:tr w:rsidR="00FE3023" w:rsidRPr="008D31DE" w:rsidTr="005C2714">
        <w:tc>
          <w:tcPr>
            <w:tcW w:w="3403" w:type="dxa"/>
          </w:tcPr>
          <w:p w:rsidR="00FE3023" w:rsidRPr="008D31DE" w:rsidRDefault="00FE3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Проведение педагогических советов, совещаний по повышению качества образования на основе анализа результатов процедур оценки качества образования</w:t>
            </w:r>
          </w:p>
        </w:tc>
        <w:tc>
          <w:tcPr>
            <w:tcW w:w="3260" w:type="dxa"/>
          </w:tcPr>
          <w:p w:rsidR="00FE3023" w:rsidRPr="008D31DE" w:rsidRDefault="007232E0" w:rsidP="00723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 xml:space="preserve">Скорректированные рабочие программы по учебным предметам с учетом результатов процедур оценки качества образования. Проектирование образовательной деятельности обучающихся на основе результатов анализа процедур оценки качества </w:t>
            </w:r>
          </w:p>
        </w:tc>
        <w:tc>
          <w:tcPr>
            <w:tcW w:w="1701" w:type="dxa"/>
          </w:tcPr>
          <w:p w:rsidR="00FE3023" w:rsidRPr="008D31DE" w:rsidRDefault="00723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Август - сентябрь</w:t>
            </w:r>
          </w:p>
        </w:tc>
        <w:tc>
          <w:tcPr>
            <w:tcW w:w="1843" w:type="dxa"/>
          </w:tcPr>
          <w:p w:rsidR="00FE3023" w:rsidRPr="008D31DE" w:rsidRDefault="00723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</w:tr>
      <w:tr w:rsidR="00FE3023" w:rsidRPr="008D31DE" w:rsidTr="005C2714">
        <w:tc>
          <w:tcPr>
            <w:tcW w:w="3403" w:type="dxa"/>
          </w:tcPr>
          <w:p w:rsidR="00FE3023" w:rsidRPr="008D31DE" w:rsidRDefault="00FE3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Взаимное посещение уроков с целью использования педагогами формирующего оценивания для организации деятельности обучающихся</w:t>
            </w:r>
          </w:p>
        </w:tc>
        <w:tc>
          <w:tcPr>
            <w:tcW w:w="3260" w:type="dxa"/>
          </w:tcPr>
          <w:p w:rsidR="00FE3023" w:rsidRPr="008D31DE" w:rsidRDefault="007232E0" w:rsidP="00723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Сформированный банк практик использования педагогами формирующего оценивания для организации деятельности обучающихся в ОО</w:t>
            </w:r>
          </w:p>
        </w:tc>
        <w:tc>
          <w:tcPr>
            <w:tcW w:w="1701" w:type="dxa"/>
          </w:tcPr>
          <w:p w:rsidR="00FE3023" w:rsidRPr="008D31DE" w:rsidRDefault="007232E0" w:rsidP="00723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E3023" w:rsidRPr="008D31DE" w:rsidRDefault="00723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</w:t>
            </w:r>
          </w:p>
        </w:tc>
      </w:tr>
      <w:tr w:rsidR="007232E0" w:rsidRPr="008D31DE" w:rsidTr="005C2714">
        <w:tc>
          <w:tcPr>
            <w:tcW w:w="3403" w:type="dxa"/>
          </w:tcPr>
          <w:p w:rsidR="007232E0" w:rsidRPr="008D31DE" w:rsidRDefault="007232E0" w:rsidP="00723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программ внеурочной деятельности по обучению </w:t>
            </w:r>
            <w:proofErr w:type="spellStart"/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критериальному</w:t>
            </w:r>
            <w:proofErr w:type="spellEnd"/>
            <w:r w:rsidRPr="008D31DE">
              <w:rPr>
                <w:rFonts w:ascii="Times New Roman" w:hAnsi="Times New Roman" w:cs="Times New Roman"/>
                <w:sz w:val="18"/>
                <w:szCs w:val="18"/>
              </w:rPr>
              <w:t xml:space="preserve"> оцениванию обучающихся</w:t>
            </w: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7232E0" w:rsidRPr="008D31DE" w:rsidRDefault="007232E0" w:rsidP="00723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Реализация разработанных программ внеурочной</w:t>
            </w: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деятельности.</w:t>
            </w:r>
          </w:p>
        </w:tc>
        <w:tc>
          <w:tcPr>
            <w:tcW w:w="1701" w:type="dxa"/>
          </w:tcPr>
          <w:p w:rsidR="007232E0" w:rsidRPr="008D31DE" w:rsidRDefault="007232E0" w:rsidP="00723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2022-2023</w:t>
            </w:r>
          </w:p>
        </w:tc>
        <w:tc>
          <w:tcPr>
            <w:tcW w:w="1843" w:type="dxa"/>
          </w:tcPr>
          <w:p w:rsidR="007232E0" w:rsidRPr="008D31DE" w:rsidRDefault="007232E0" w:rsidP="00723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</w:tc>
      </w:tr>
      <w:tr w:rsidR="00FE3023" w:rsidRPr="008D31DE" w:rsidTr="005C2714">
        <w:tc>
          <w:tcPr>
            <w:tcW w:w="3403" w:type="dxa"/>
          </w:tcPr>
          <w:p w:rsidR="00FE3023" w:rsidRPr="008D31DE" w:rsidRDefault="00FE3023" w:rsidP="00723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 ОО системы </w:t>
            </w:r>
            <w:proofErr w:type="spellStart"/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внутришкольного</w:t>
            </w:r>
            <w:proofErr w:type="spellEnd"/>
            <w:r w:rsidRPr="008D31DE"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мониторинга и контроля</w:t>
            </w:r>
          </w:p>
        </w:tc>
        <w:tc>
          <w:tcPr>
            <w:tcW w:w="3260" w:type="dxa"/>
          </w:tcPr>
          <w:p w:rsidR="00FE3023" w:rsidRPr="008D31DE" w:rsidRDefault="007232E0" w:rsidP="00723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недрени</w:t>
            </w: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 xml:space="preserve"> работу</w:t>
            </w: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 xml:space="preserve"> ОО системы </w:t>
            </w:r>
            <w:proofErr w:type="spellStart"/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внутришкольного</w:t>
            </w:r>
            <w:proofErr w:type="spellEnd"/>
            <w:r w:rsidRPr="008D31DE">
              <w:rPr>
                <w:rFonts w:ascii="Times New Roman" w:hAnsi="Times New Roman" w:cs="Times New Roman"/>
                <w:sz w:val="18"/>
                <w:szCs w:val="18"/>
              </w:rPr>
              <w:t xml:space="preserve"> контроля </w:t>
            </w:r>
          </w:p>
        </w:tc>
        <w:tc>
          <w:tcPr>
            <w:tcW w:w="1701" w:type="dxa"/>
          </w:tcPr>
          <w:p w:rsidR="00FE3023" w:rsidRPr="008D31DE" w:rsidRDefault="007232E0" w:rsidP="00723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</w:tcPr>
          <w:p w:rsidR="00FE3023" w:rsidRPr="008D31DE" w:rsidRDefault="00723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УВР, ВР</w:t>
            </w:r>
          </w:p>
        </w:tc>
      </w:tr>
      <w:tr w:rsidR="00FE3023" w:rsidRPr="008D31DE" w:rsidTr="005C2714">
        <w:tc>
          <w:tcPr>
            <w:tcW w:w="3403" w:type="dxa"/>
          </w:tcPr>
          <w:p w:rsidR="00FE3023" w:rsidRPr="008D31DE" w:rsidRDefault="00FE3023" w:rsidP="00FE3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управленческих решений на основе работы с объективными результатами </w:t>
            </w:r>
          </w:p>
        </w:tc>
        <w:tc>
          <w:tcPr>
            <w:tcW w:w="3260" w:type="dxa"/>
          </w:tcPr>
          <w:p w:rsidR="00FE3023" w:rsidRPr="008D31DE" w:rsidRDefault="00FE3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протоколов заседание педсоветов, </w:t>
            </w:r>
            <w:proofErr w:type="spellStart"/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методобъеднений</w:t>
            </w:r>
            <w:proofErr w:type="spellEnd"/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, приказов директора по работе с объективными результатами</w:t>
            </w:r>
          </w:p>
        </w:tc>
        <w:tc>
          <w:tcPr>
            <w:tcW w:w="1701" w:type="dxa"/>
          </w:tcPr>
          <w:p w:rsidR="00FE3023" w:rsidRPr="008D31DE" w:rsidRDefault="00FE3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843" w:type="dxa"/>
          </w:tcPr>
          <w:p w:rsidR="00FE3023" w:rsidRPr="008D31DE" w:rsidRDefault="00FE3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УВР, ВР</w:t>
            </w:r>
          </w:p>
        </w:tc>
      </w:tr>
      <w:tr w:rsidR="00FE3023" w:rsidRPr="008D31DE" w:rsidTr="005C2714">
        <w:tc>
          <w:tcPr>
            <w:tcW w:w="3403" w:type="dxa"/>
          </w:tcPr>
          <w:p w:rsidR="00FE3023" w:rsidRPr="008D31DE" w:rsidRDefault="00FE3023" w:rsidP="00FE3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 xml:space="preserve">Наличие целостной системы повышения квалификации педагогических и руководящих работников </w:t>
            </w:r>
          </w:p>
        </w:tc>
        <w:tc>
          <w:tcPr>
            <w:tcW w:w="3260" w:type="dxa"/>
          </w:tcPr>
          <w:p w:rsidR="00FE3023" w:rsidRPr="008D31DE" w:rsidRDefault="00FE3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Программа повышения квалификации работников</w:t>
            </w:r>
          </w:p>
        </w:tc>
        <w:tc>
          <w:tcPr>
            <w:tcW w:w="1701" w:type="dxa"/>
          </w:tcPr>
          <w:p w:rsidR="00FE3023" w:rsidRPr="008D31DE" w:rsidRDefault="00FE3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843" w:type="dxa"/>
          </w:tcPr>
          <w:p w:rsidR="00FE3023" w:rsidRPr="008D31DE" w:rsidRDefault="00FE3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УВР, ВР</w:t>
            </w:r>
          </w:p>
        </w:tc>
      </w:tr>
      <w:tr w:rsidR="00FE3023" w:rsidRPr="008D31DE" w:rsidTr="005C2714">
        <w:tc>
          <w:tcPr>
            <w:tcW w:w="3403" w:type="dxa"/>
          </w:tcPr>
          <w:p w:rsidR="00FE3023" w:rsidRPr="008D31DE" w:rsidRDefault="00FE3023" w:rsidP="00FE3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системы взаимодействия с родителями, включая вопросы объективной оценки </w:t>
            </w:r>
          </w:p>
        </w:tc>
        <w:tc>
          <w:tcPr>
            <w:tcW w:w="3260" w:type="dxa"/>
          </w:tcPr>
          <w:p w:rsidR="00FE3023" w:rsidRPr="008D31DE" w:rsidRDefault="00FE3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Проведение родительских собраний, консультаций</w:t>
            </w:r>
          </w:p>
        </w:tc>
        <w:tc>
          <w:tcPr>
            <w:tcW w:w="1701" w:type="dxa"/>
          </w:tcPr>
          <w:p w:rsidR="00FE3023" w:rsidRPr="008D31DE" w:rsidRDefault="00FE3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843" w:type="dxa"/>
          </w:tcPr>
          <w:p w:rsidR="00FE3023" w:rsidRPr="008D31DE" w:rsidRDefault="00FE3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УВР, ВР</w:t>
            </w:r>
          </w:p>
        </w:tc>
      </w:tr>
      <w:tr w:rsidR="00FE3023" w:rsidRPr="008D31DE" w:rsidTr="005C2714">
        <w:tc>
          <w:tcPr>
            <w:tcW w:w="3403" w:type="dxa"/>
          </w:tcPr>
          <w:p w:rsidR="00FE3023" w:rsidRPr="008D31DE" w:rsidRDefault="00FE3023" w:rsidP="00FE3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прозрачности и открытости </w:t>
            </w:r>
            <w:proofErr w:type="spellStart"/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внутришкольной</w:t>
            </w:r>
            <w:proofErr w:type="spellEnd"/>
            <w:r w:rsidRPr="008D31DE">
              <w:rPr>
                <w:rFonts w:ascii="Times New Roman" w:hAnsi="Times New Roman" w:cs="Times New Roman"/>
                <w:sz w:val="18"/>
                <w:szCs w:val="18"/>
              </w:rPr>
              <w:t xml:space="preserve"> оценочной деятельности</w:t>
            </w:r>
          </w:p>
        </w:tc>
        <w:tc>
          <w:tcPr>
            <w:tcW w:w="3260" w:type="dxa"/>
          </w:tcPr>
          <w:p w:rsidR="00FE3023" w:rsidRPr="008D31DE" w:rsidRDefault="00FE3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на сайте ОО материалов </w:t>
            </w:r>
            <w:proofErr w:type="spellStart"/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внутришкольной</w:t>
            </w:r>
            <w:proofErr w:type="spellEnd"/>
            <w:r w:rsidRPr="008D31DE">
              <w:rPr>
                <w:rFonts w:ascii="Times New Roman" w:hAnsi="Times New Roman" w:cs="Times New Roman"/>
                <w:sz w:val="18"/>
                <w:szCs w:val="18"/>
              </w:rPr>
              <w:t xml:space="preserve"> оценочной деятельности (банк заданий, демоверсии, критерии оценивания и др.)</w:t>
            </w:r>
          </w:p>
        </w:tc>
        <w:tc>
          <w:tcPr>
            <w:tcW w:w="1701" w:type="dxa"/>
          </w:tcPr>
          <w:p w:rsidR="00FE3023" w:rsidRPr="008D31DE" w:rsidRDefault="00FE3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843" w:type="dxa"/>
          </w:tcPr>
          <w:p w:rsidR="00FE3023" w:rsidRPr="008D31DE" w:rsidRDefault="00FE3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1DE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УВР, ВР</w:t>
            </w:r>
          </w:p>
        </w:tc>
      </w:tr>
    </w:tbl>
    <w:p w:rsidR="00FE3023" w:rsidRPr="008D34E7" w:rsidRDefault="00FE3023">
      <w:pPr>
        <w:rPr>
          <w:rFonts w:ascii="Times New Roman" w:hAnsi="Times New Roman" w:cs="Times New Roman"/>
          <w:sz w:val="20"/>
          <w:szCs w:val="20"/>
        </w:rPr>
      </w:pPr>
    </w:p>
    <w:sectPr w:rsidR="00FE3023" w:rsidRPr="008D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438D"/>
    <w:multiLevelType w:val="hybridMultilevel"/>
    <w:tmpl w:val="4F5E4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72E56"/>
    <w:multiLevelType w:val="hybridMultilevel"/>
    <w:tmpl w:val="18A60B44"/>
    <w:lvl w:ilvl="0" w:tplc="7374A95E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B0D2F15"/>
    <w:multiLevelType w:val="hybridMultilevel"/>
    <w:tmpl w:val="359065BC"/>
    <w:lvl w:ilvl="0" w:tplc="D528EB02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92D72"/>
    <w:multiLevelType w:val="hybridMultilevel"/>
    <w:tmpl w:val="7678684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2"/>
    <w:rsid w:val="0024435F"/>
    <w:rsid w:val="00430022"/>
    <w:rsid w:val="0058706E"/>
    <w:rsid w:val="005C2714"/>
    <w:rsid w:val="007232E0"/>
    <w:rsid w:val="00857E09"/>
    <w:rsid w:val="008D31DE"/>
    <w:rsid w:val="008D34E7"/>
    <w:rsid w:val="00A7009A"/>
    <w:rsid w:val="00A826B2"/>
    <w:rsid w:val="00F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8EF2"/>
  <w15:chartTrackingRefBased/>
  <w15:docId w15:val="{4B49B011-2EB4-4C4E-8819-800B1B1C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023"/>
    <w:pPr>
      <w:ind w:left="720"/>
      <w:contextualSpacing/>
    </w:pPr>
  </w:style>
  <w:style w:type="table" w:styleId="a4">
    <w:name w:val="Table Grid"/>
    <w:basedOn w:val="a1"/>
    <w:uiPriority w:val="39"/>
    <w:rsid w:val="00FE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Галина Михайловна</dc:creator>
  <cp:keywords/>
  <dc:description/>
  <cp:lastModifiedBy>Новикова Галина Михайловна</cp:lastModifiedBy>
  <cp:revision>8</cp:revision>
  <cp:lastPrinted>2022-11-03T12:17:00Z</cp:lastPrinted>
  <dcterms:created xsi:type="dcterms:W3CDTF">2022-11-03T11:50:00Z</dcterms:created>
  <dcterms:modified xsi:type="dcterms:W3CDTF">2022-11-03T12:18:00Z</dcterms:modified>
</cp:coreProperties>
</file>