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52" w:rsidRDefault="00B45E7E">
      <w:pPr>
        <w:pStyle w:val="20"/>
        <w:shd w:val="clear" w:color="auto" w:fill="auto"/>
        <w:spacing w:before="0" w:after="651"/>
        <w:ind w:right="140"/>
      </w:pPr>
      <w:r>
        <w:t>План первоочередных мероприятий (дорожная карта)</w:t>
      </w:r>
      <w:r>
        <w:br/>
        <w:t>по созданию и функционированию Центра образования естественно-</w:t>
      </w:r>
      <w:r>
        <w:br/>
        <w:t xml:space="preserve">научной направленности </w:t>
      </w:r>
      <w:r w:rsidR="00EA6744">
        <w:t>«Точка роста»</w:t>
      </w:r>
      <w:r w:rsidR="00EA6744">
        <w:br/>
        <w:t>на базе МОУ "Заволжская СОШ им.П.П.Смирнова"</w:t>
      </w:r>
      <w:r w:rsidR="00EA6744">
        <w:br/>
      </w:r>
    </w:p>
    <w:tbl>
      <w:tblPr>
        <w:tblW w:w="100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4360"/>
        <w:gridCol w:w="2268"/>
        <w:gridCol w:w="2340"/>
      </w:tblGrid>
      <w:tr w:rsidR="00EA6744" w:rsidRPr="00785C55" w:rsidTr="00785C55">
        <w:trPr>
          <w:trHeight w:hRule="exact" w:val="68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120" w:line="280" w:lineRule="exact"/>
              <w:ind w:left="127" w:right="117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№</w:t>
            </w:r>
          </w:p>
          <w:p w:rsidR="00EA6744" w:rsidRPr="00785C55" w:rsidRDefault="00EA6744" w:rsidP="00785C55">
            <w:pPr>
              <w:pStyle w:val="20"/>
              <w:shd w:val="clear" w:color="auto" w:fill="auto"/>
              <w:spacing w:before="120" w:after="0" w:line="280" w:lineRule="exact"/>
              <w:ind w:left="127" w:right="117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280" w:lineRule="exact"/>
              <w:ind w:left="152" w:right="230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120" w:line="280" w:lineRule="exact"/>
              <w:ind w:left="180" w:right="85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Срок</w:t>
            </w:r>
          </w:p>
          <w:p w:rsidR="00EA6744" w:rsidRPr="00785C55" w:rsidRDefault="00EA6744" w:rsidP="00785C55">
            <w:pPr>
              <w:pStyle w:val="20"/>
              <w:shd w:val="clear" w:color="auto" w:fill="auto"/>
              <w:spacing w:before="120" w:after="0" w:line="280" w:lineRule="exact"/>
              <w:ind w:left="180" w:right="85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44" w:rsidRPr="00785C55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84" w:right="158"/>
              <w:rPr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 xml:space="preserve"> </w:t>
            </w:r>
          </w:p>
        </w:tc>
      </w:tr>
      <w:tr w:rsidR="00EA6744" w:rsidRPr="00785C55" w:rsidTr="00785C55">
        <w:trPr>
          <w:trHeight w:hRule="exact" w:val="162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250AE4" w:rsidRDefault="00785C55" w:rsidP="00785C55">
            <w:pPr>
              <w:pStyle w:val="20"/>
              <w:shd w:val="clear" w:color="auto" w:fill="auto"/>
              <w:spacing w:before="0" w:after="0" w:line="480" w:lineRule="exact"/>
              <w:ind w:left="127" w:right="117"/>
              <w:rPr>
                <w:b w:val="0"/>
                <w:sz w:val="24"/>
                <w:szCs w:val="24"/>
              </w:rPr>
            </w:pPr>
            <w:r w:rsidRPr="00250A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5D7492" w:rsidP="00785C55">
            <w:pPr>
              <w:pStyle w:val="20"/>
              <w:shd w:val="clear" w:color="auto" w:fill="auto"/>
              <w:tabs>
                <w:tab w:val="left" w:pos="169"/>
              </w:tabs>
              <w:spacing w:before="0" w:after="0" w:line="320" w:lineRule="exact"/>
              <w:ind w:left="152" w:right="230"/>
              <w:jc w:val="left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У</w:t>
            </w:r>
            <w:r w:rsidR="00EA6744" w:rsidRPr="00785C55">
              <w:rPr>
                <w:rStyle w:val="214pt"/>
                <w:sz w:val="24"/>
                <w:szCs w:val="24"/>
              </w:rPr>
              <w:t>тверждение плана первоочередных мероприятий (дорожной карты) по созданию и функционированию Центра «Точка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31.05.2021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324" w:lineRule="exact"/>
              <w:ind w:left="184" w:right="158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Директор</w:t>
            </w:r>
            <w:r w:rsidR="005D7492" w:rsidRPr="00785C55">
              <w:rPr>
                <w:rStyle w:val="214pt"/>
                <w:sz w:val="24"/>
                <w:szCs w:val="24"/>
              </w:rPr>
              <w:t xml:space="preserve"> школы</w:t>
            </w:r>
          </w:p>
        </w:tc>
      </w:tr>
      <w:tr w:rsidR="00EA6744" w:rsidRPr="00785C55" w:rsidTr="00785C55">
        <w:trPr>
          <w:trHeight w:hRule="exact" w:val="130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b w:val="0"/>
                <w:sz w:val="24"/>
                <w:szCs w:val="24"/>
              </w:rPr>
            </w:pPr>
            <w:r w:rsidRPr="00250AE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320" w:lineRule="exact"/>
              <w:ind w:left="152" w:right="230"/>
              <w:jc w:val="left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Повышение квалификации педагогов Центра «Точка роста» по предметной области «Физика», «Химия», «Биология»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Май-август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324" w:lineRule="exact"/>
              <w:ind w:left="184" w:right="158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 xml:space="preserve">Заместитель директора по </w:t>
            </w:r>
            <w:r w:rsidR="005D7492" w:rsidRPr="00785C55">
              <w:rPr>
                <w:rStyle w:val="214pt"/>
                <w:sz w:val="24"/>
                <w:szCs w:val="24"/>
              </w:rPr>
              <w:t>УВР</w:t>
            </w:r>
          </w:p>
        </w:tc>
      </w:tr>
      <w:tr w:rsidR="00EA6744" w:rsidRPr="00785C55" w:rsidTr="00785C55">
        <w:trPr>
          <w:trHeight w:hRule="exact" w:val="109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b w:val="0"/>
                <w:sz w:val="24"/>
                <w:szCs w:val="24"/>
              </w:rPr>
            </w:pPr>
            <w:r w:rsidRPr="00250AE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317" w:lineRule="exact"/>
              <w:ind w:left="152" w:right="230"/>
              <w:jc w:val="left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 xml:space="preserve">Ремонтные работы </w:t>
            </w:r>
            <w:r w:rsidR="00785C55" w:rsidRPr="00785C55">
              <w:rPr>
                <w:rStyle w:val="214pt"/>
                <w:sz w:val="24"/>
                <w:szCs w:val="24"/>
              </w:rPr>
              <w:t xml:space="preserve">в </w:t>
            </w:r>
            <w:r w:rsidRPr="00785C55">
              <w:rPr>
                <w:rStyle w:val="214pt"/>
                <w:sz w:val="24"/>
                <w:szCs w:val="24"/>
              </w:rPr>
              <w:t>помещени</w:t>
            </w:r>
            <w:r w:rsidR="00785C55" w:rsidRPr="00785C55">
              <w:rPr>
                <w:rStyle w:val="214pt"/>
                <w:sz w:val="24"/>
                <w:szCs w:val="24"/>
              </w:rPr>
              <w:t>ях</w:t>
            </w:r>
            <w:r w:rsidRPr="00785C55">
              <w:rPr>
                <w:rStyle w:val="214pt"/>
                <w:sz w:val="24"/>
                <w:szCs w:val="24"/>
              </w:rPr>
              <w:t xml:space="preserve"> для центра «Точка роста» в соответствии с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До 2</w:t>
            </w:r>
            <w:r w:rsidR="005D7492" w:rsidRPr="00785C55">
              <w:rPr>
                <w:rStyle w:val="214pt"/>
                <w:sz w:val="24"/>
                <w:szCs w:val="24"/>
              </w:rPr>
              <w:t>2</w:t>
            </w:r>
            <w:r w:rsidRPr="00785C55">
              <w:rPr>
                <w:rStyle w:val="214pt"/>
                <w:sz w:val="24"/>
                <w:szCs w:val="24"/>
              </w:rPr>
              <w:t xml:space="preserve"> августа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317" w:lineRule="exact"/>
              <w:ind w:left="184" w:right="158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Директор</w:t>
            </w:r>
            <w:r w:rsidR="005D7492" w:rsidRPr="00785C55">
              <w:rPr>
                <w:rStyle w:val="214pt"/>
                <w:sz w:val="24"/>
                <w:szCs w:val="24"/>
              </w:rPr>
              <w:t>,</w:t>
            </w:r>
            <w:r w:rsidR="00785C55">
              <w:rPr>
                <w:rStyle w:val="214pt"/>
                <w:sz w:val="24"/>
                <w:szCs w:val="24"/>
              </w:rPr>
              <w:t xml:space="preserve"> </w:t>
            </w:r>
            <w:r w:rsidRPr="00785C55">
              <w:rPr>
                <w:rStyle w:val="214pt"/>
                <w:sz w:val="24"/>
                <w:szCs w:val="24"/>
              </w:rPr>
              <w:t>зам.директора по АХЧ</w:t>
            </w:r>
          </w:p>
        </w:tc>
      </w:tr>
      <w:tr w:rsidR="00EA6744" w:rsidRPr="00785C55" w:rsidTr="00785C55">
        <w:trPr>
          <w:trHeight w:hRule="exact" w:val="64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b w:val="0"/>
                <w:sz w:val="24"/>
                <w:szCs w:val="24"/>
              </w:rPr>
            </w:pPr>
            <w:r w:rsidRPr="00250AE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0" w:line="306" w:lineRule="exact"/>
              <w:ind w:left="152" w:right="230"/>
              <w:jc w:val="left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Приемка оборудования для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44" w:rsidRPr="00785C55" w:rsidRDefault="00DC2D00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А</w:t>
            </w:r>
            <w:r w:rsidR="00EA6744" w:rsidRPr="00785C55">
              <w:rPr>
                <w:rStyle w:val="214pt"/>
                <w:sz w:val="24"/>
                <w:szCs w:val="24"/>
              </w:rPr>
              <w:t>вгуст</w:t>
            </w:r>
            <w:r w:rsidRPr="00785C55">
              <w:rPr>
                <w:rStyle w:val="214pt"/>
                <w:sz w:val="24"/>
                <w:szCs w:val="24"/>
              </w:rPr>
              <w:t>-сентябрь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44" w:rsidRPr="00785C55" w:rsidRDefault="00EA6744" w:rsidP="00785C55">
            <w:pPr>
              <w:pStyle w:val="20"/>
              <w:shd w:val="clear" w:color="auto" w:fill="auto"/>
              <w:spacing w:before="0" w:after="120" w:line="280" w:lineRule="exact"/>
              <w:ind w:left="184" w:right="158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Приемная</w:t>
            </w:r>
          </w:p>
          <w:p w:rsidR="00EA6744" w:rsidRPr="00785C55" w:rsidRDefault="00EA6744" w:rsidP="00785C55">
            <w:pPr>
              <w:pStyle w:val="20"/>
              <w:shd w:val="clear" w:color="auto" w:fill="auto"/>
              <w:spacing w:before="120" w:after="0" w:line="280" w:lineRule="exact"/>
              <w:ind w:left="184" w:right="158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комиссия</w:t>
            </w:r>
          </w:p>
        </w:tc>
      </w:tr>
      <w:tr w:rsidR="00DC2D00" w:rsidRPr="00785C55" w:rsidTr="00785C55">
        <w:trPr>
          <w:trHeight w:hRule="exact" w:val="30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00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rStyle w:val="214pt"/>
                <w:sz w:val="24"/>
                <w:szCs w:val="24"/>
              </w:rPr>
            </w:pPr>
            <w:r w:rsidRPr="00250AE4">
              <w:rPr>
                <w:rStyle w:val="214pt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320" w:lineRule="exact"/>
              <w:ind w:left="152" w:right="230"/>
              <w:jc w:val="left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Разработка и утверждение локальных нормативных актов о деятельности Центра «Точка роста»:</w:t>
            </w:r>
          </w:p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320" w:lineRule="exact"/>
              <w:ind w:left="152" w:right="230"/>
              <w:jc w:val="left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-приказ о создании Центра «Точка роста»,</w:t>
            </w:r>
          </w:p>
          <w:p w:rsidR="00DC2D00" w:rsidRPr="00785C55" w:rsidRDefault="00DC2D00" w:rsidP="00785C5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ind w:left="152" w:right="230"/>
              <w:jc w:val="left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положение о деятельности Центра «Точка роста»;</w:t>
            </w:r>
          </w:p>
          <w:p w:rsidR="00DC2D00" w:rsidRPr="00785C55" w:rsidRDefault="00DC2D00" w:rsidP="00785C5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69"/>
              </w:tabs>
              <w:spacing w:before="0" w:after="0" w:line="320" w:lineRule="exact"/>
              <w:ind w:left="152" w:right="230"/>
              <w:jc w:val="left"/>
              <w:rPr>
                <w:rStyle w:val="214pt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назначение руководителя Центра «Точка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rStyle w:val="214pt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120" w:line="280" w:lineRule="exact"/>
              <w:ind w:left="184" w:right="158"/>
              <w:rPr>
                <w:rStyle w:val="214pt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Директор</w:t>
            </w:r>
          </w:p>
        </w:tc>
      </w:tr>
      <w:tr w:rsidR="00DC2D00" w:rsidRPr="00785C55" w:rsidTr="00785C55">
        <w:trPr>
          <w:trHeight w:hRule="exact" w:val="197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b w:val="0"/>
                <w:sz w:val="24"/>
                <w:szCs w:val="24"/>
              </w:rPr>
            </w:pPr>
            <w:r w:rsidRPr="00250AE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313" w:lineRule="exact"/>
              <w:ind w:left="152" w:right="230"/>
              <w:jc w:val="left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Утверждение дополнительных образовательных программ, программ элективных курсов естественно-научной направленности для реализации в Центре «Точка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До 1 сентября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Педагогический совет</w:t>
            </w:r>
          </w:p>
        </w:tc>
      </w:tr>
      <w:tr w:rsidR="00DC2D00" w:rsidRPr="00785C55" w:rsidTr="00785C55">
        <w:trPr>
          <w:trHeight w:hRule="exact" w:val="129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rStyle w:val="214pt"/>
                <w:sz w:val="24"/>
                <w:szCs w:val="24"/>
              </w:rPr>
            </w:pPr>
            <w:r w:rsidRPr="00250AE4">
              <w:rPr>
                <w:rStyle w:val="214pt"/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313" w:lineRule="exact"/>
              <w:ind w:left="152" w:right="230"/>
              <w:jc w:val="left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1 сентября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Директор,</w:t>
            </w:r>
          </w:p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руководитель</w:t>
            </w:r>
          </w:p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Центра</w:t>
            </w:r>
          </w:p>
        </w:tc>
      </w:tr>
      <w:tr w:rsidR="00DC2D00" w:rsidRPr="00785C55" w:rsidTr="00785C55">
        <w:trPr>
          <w:trHeight w:hRule="exact" w:val="129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b w:val="0"/>
                <w:bCs w:val="0"/>
                <w:sz w:val="24"/>
                <w:szCs w:val="24"/>
              </w:rPr>
            </w:pPr>
            <w:r w:rsidRPr="00250AE4">
              <w:rPr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313" w:lineRule="exact"/>
              <w:ind w:left="152" w:right="230"/>
              <w:jc w:val="left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Разработка плана учебно- воспитательных, внеурочных и социокультурных мероприятий в Центре «Точка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Руководитель</w:t>
            </w:r>
          </w:p>
          <w:p w:rsidR="00DC2D00" w:rsidRPr="00785C55" w:rsidRDefault="00DC2D00" w:rsidP="00785C55">
            <w:pPr>
              <w:pStyle w:val="20"/>
              <w:shd w:val="clear" w:color="auto" w:fill="auto"/>
              <w:spacing w:before="60" w:after="0" w:line="280" w:lineRule="exact"/>
              <w:ind w:left="184" w:right="158"/>
              <w:rPr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Центра</w:t>
            </w:r>
          </w:p>
        </w:tc>
      </w:tr>
      <w:tr w:rsidR="00DC2D00" w:rsidRPr="00785C55" w:rsidTr="00785C55">
        <w:trPr>
          <w:trHeight w:hRule="exact" w:val="129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b w:val="0"/>
                <w:bCs w:val="0"/>
                <w:sz w:val="24"/>
                <w:szCs w:val="24"/>
              </w:rPr>
            </w:pPr>
            <w:r w:rsidRPr="00250AE4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313" w:lineRule="exact"/>
              <w:ind w:left="152" w:right="230"/>
              <w:jc w:val="left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Набор детей, обучающихся по программам Центра «Точка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Август-</w:t>
            </w:r>
          </w:p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Руководитель</w:t>
            </w:r>
          </w:p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Центра</w:t>
            </w:r>
          </w:p>
        </w:tc>
      </w:tr>
      <w:tr w:rsidR="00DC2D00" w:rsidRPr="00785C55" w:rsidTr="00785C55">
        <w:trPr>
          <w:trHeight w:hRule="exact" w:val="154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b w:val="0"/>
                <w:bCs w:val="0"/>
                <w:sz w:val="24"/>
                <w:szCs w:val="24"/>
              </w:rPr>
            </w:pPr>
            <w:r w:rsidRPr="00250AE4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313" w:lineRule="exact"/>
              <w:ind w:left="152" w:right="230"/>
              <w:jc w:val="left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Участие в семинарах, совещаниях по вопросам обеспечения реализации мероприятий по созданию Центра «Точка роста»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По плану управления образования Калининского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Директор, руководитель Центра</w:t>
            </w:r>
          </w:p>
        </w:tc>
      </w:tr>
      <w:tr w:rsidR="00DC2D00" w:rsidRPr="00785C55" w:rsidTr="00785C55">
        <w:trPr>
          <w:trHeight w:hRule="exact" w:val="70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250AE4" w:rsidRDefault="00785C55" w:rsidP="00785C55">
            <w:pPr>
              <w:pStyle w:val="20"/>
              <w:shd w:val="clear" w:color="auto" w:fill="auto"/>
              <w:spacing w:before="0" w:after="0" w:line="280" w:lineRule="exact"/>
              <w:ind w:left="127" w:right="117"/>
              <w:rPr>
                <w:b w:val="0"/>
                <w:bCs w:val="0"/>
                <w:sz w:val="24"/>
                <w:szCs w:val="24"/>
              </w:rPr>
            </w:pPr>
            <w:r w:rsidRPr="00250AE4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313" w:lineRule="exact"/>
              <w:ind w:left="152" w:right="230"/>
              <w:jc w:val="left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0" w:line="280" w:lineRule="exact"/>
              <w:ind w:left="180" w:right="85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b w:val="0"/>
                <w:bCs w:val="0"/>
                <w:sz w:val="24"/>
                <w:szCs w:val="24"/>
              </w:rPr>
            </w:pPr>
            <w:r w:rsidRPr="00785C55">
              <w:rPr>
                <w:rStyle w:val="214pt"/>
                <w:sz w:val="24"/>
                <w:szCs w:val="24"/>
              </w:rPr>
              <w:t>Директор</w:t>
            </w:r>
          </w:p>
          <w:p w:rsidR="00DC2D00" w:rsidRPr="00785C55" w:rsidRDefault="00DC2D00" w:rsidP="00785C55">
            <w:pPr>
              <w:pStyle w:val="20"/>
              <w:shd w:val="clear" w:color="auto" w:fill="auto"/>
              <w:spacing w:before="0" w:after="60" w:line="280" w:lineRule="exact"/>
              <w:ind w:left="184" w:right="158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C1652" w:rsidRDefault="009C1652" w:rsidP="00EA6744">
      <w:pPr>
        <w:rPr>
          <w:sz w:val="2"/>
          <w:szCs w:val="2"/>
        </w:rPr>
      </w:pPr>
    </w:p>
    <w:sectPr w:rsidR="009C1652">
      <w:pgSz w:w="11900" w:h="16840"/>
      <w:pgMar w:top="1039" w:right="293" w:bottom="551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EA" w:rsidRDefault="009B3CEA">
      <w:r>
        <w:separator/>
      </w:r>
    </w:p>
  </w:endnote>
  <w:endnote w:type="continuationSeparator" w:id="0">
    <w:p w:rsidR="009B3CEA" w:rsidRDefault="009B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EA" w:rsidRDefault="009B3CEA"/>
  </w:footnote>
  <w:footnote w:type="continuationSeparator" w:id="0">
    <w:p w:rsidR="009B3CEA" w:rsidRDefault="009B3C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79B"/>
    <w:multiLevelType w:val="multilevel"/>
    <w:tmpl w:val="D248C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2"/>
    <w:rsid w:val="00250AE4"/>
    <w:rsid w:val="005D7492"/>
    <w:rsid w:val="00785C55"/>
    <w:rsid w:val="00882096"/>
    <w:rsid w:val="00977ADE"/>
    <w:rsid w:val="009B3CEA"/>
    <w:rsid w:val="009C1652"/>
    <w:rsid w:val="00B45E7E"/>
    <w:rsid w:val="00DC2D00"/>
    <w:rsid w:val="00E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6230-B642-47C7-9EAE-DD622569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FranklinGothicMedium19pt-1pt">
    <w:name w:val="Основной текст (2) + Franklin Gothic Medium;19 pt;Не полужирный;Интервал -1 pt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2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Козицына Галина Александровна</dc:creator>
  <cp:lastModifiedBy>Андрюшина Светлана Валентиновна</cp:lastModifiedBy>
  <cp:revision>4</cp:revision>
  <dcterms:created xsi:type="dcterms:W3CDTF">2021-09-09T07:00:00Z</dcterms:created>
  <dcterms:modified xsi:type="dcterms:W3CDTF">2022-03-10T10:21:00Z</dcterms:modified>
</cp:coreProperties>
</file>