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FD" w:rsidRPr="00CC2D6B" w:rsidRDefault="00347FFD" w:rsidP="00A10631">
      <w:pPr>
        <w:spacing w:after="200" w:line="276" w:lineRule="auto"/>
        <w:jc w:val="center"/>
        <w:rPr>
          <w:lang w:eastAsia="ar-SA"/>
        </w:rPr>
      </w:pPr>
      <w:bookmarkStart w:id="0" w:name="_GoBack"/>
      <w:bookmarkEnd w:id="0"/>
      <w:r w:rsidRPr="00CC2D6B">
        <w:rPr>
          <w:lang w:eastAsia="ar-SA"/>
        </w:rPr>
        <w:t>МОУ «Заволжская СОШ им. П.П. Смирнова»</w:t>
      </w:r>
    </w:p>
    <w:tbl>
      <w:tblPr>
        <w:tblW w:w="10705" w:type="dxa"/>
        <w:tblLayout w:type="fixed"/>
        <w:tblLook w:val="04A0" w:firstRow="1" w:lastRow="0" w:firstColumn="1" w:lastColumn="0" w:noHBand="0" w:noVBand="1"/>
      </w:tblPr>
      <w:tblGrid>
        <w:gridCol w:w="4219"/>
        <w:gridCol w:w="2410"/>
        <w:gridCol w:w="4076"/>
      </w:tblGrid>
      <w:tr w:rsidR="00347FFD" w:rsidRPr="00CC2D6B" w:rsidTr="00B37A0A">
        <w:trPr>
          <w:trHeight w:val="374"/>
        </w:trPr>
        <w:tc>
          <w:tcPr>
            <w:tcW w:w="4219" w:type="dxa"/>
            <w:hideMark/>
          </w:tcPr>
          <w:p w:rsidR="00347FFD" w:rsidRPr="00CC2D6B" w:rsidRDefault="00347FFD" w:rsidP="00CC2D6B">
            <w:pPr>
              <w:jc w:val="both"/>
              <w:rPr>
                <w:lang w:eastAsia="ar-SA"/>
              </w:rPr>
            </w:pPr>
            <w:r w:rsidRPr="00CC2D6B">
              <w:rPr>
                <w:lang w:eastAsia="ar-SA"/>
              </w:rPr>
              <w:t>РАССМОТРЕНО.</w:t>
            </w:r>
          </w:p>
          <w:p w:rsidR="00347FFD" w:rsidRPr="00CC2D6B" w:rsidRDefault="00347FFD" w:rsidP="00CC2D6B">
            <w:pPr>
              <w:jc w:val="both"/>
              <w:rPr>
                <w:lang w:eastAsia="ar-SA"/>
              </w:rPr>
            </w:pPr>
            <w:r w:rsidRPr="00CC2D6B">
              <w:rPr>
                <w:lang w:eastAsia="ar-SA"/>
              </w:rPr>
              <w:t>на заседании ШМО учителей</w:t>
            </w:r>
          </w:p>
          <w:p w:rsidR="00347FFD" w:rsidRPr="00CC2D6B" w:rsidRDefault="00347FFD" w:rsidP="00CC2D6B">
            <w:pPr>
              <w:jc w:val="both"/>
              <w:rPr>
                <w:lang w:eastAsia="ar-SA"/>
              </w:rPr>
            </w:pPr>
            <w:r w:rsidRPr="00CC2D6B">
              <w:rPr>
                <w:lang w:eastAsia="ar-SA"/>
              </w:rPr>
              <w:t xml:space="preserve"> гуманитарного цикла </w:t>
            </w:r>
          </w:p>
          <w:p w:rsidR="00347FFD" w:rsidRPr="00CC2D6B" w:rsidRDefault="00347FFD" w:rsidP="00CC2D6B">
            <w:pPr>
              <w:jc w:val="both"/>
              <w:rPr>
                <w:lang w:eastAsia="ar-SA"/>
              </w:rPr>
            </w:pPr>
            <w:r w:rsidRPr="00CC2D6B">
              <w:rPr>
                <w:lang w:eastAsia="ar-SA"/>
              </w:rPr>
              <w:t>протокол №___</w:t>
            </w:r>
            <w:proofErr w:type="gramStart"/>
            <w:r w:rsidRPr="00CC2D6B">
              <w:rPr>
                <w:lang w:eastAsia="ar-SA"/>
              </w:rPr>
              <w:t>от</w:t>
            </w:r>
            <w:proofErr w:type="gramEnd"/>
            <w:r w:rsidRPr="00CC2D6B">
              <w:rPr>
                <w:lang w:eastAsia="ar-SA"/>
              </w:rPr>
              <w:t xml:space="preserve"> ___________  </w:t>
            </w:r>
          </w:p>
          <w:p w:rsidR="00347FFD" w:rsidRPr="00CC2D6B" w:rsidRDefault="00347FFD" w:rsidP="00CC2D6B">
            <w:pPr>
              <w:jc w:val="both"/>
              <w:rPr>
                <w:lang w:eastAsia="ar-SA"/>
              </w:rPr>
            </w:pPr>
            <w:r w:rsidRPr="00CC2D6B">
              <w:rPr>
                <w:lang w:eastAsia="ar-SA"/>
              </w:rPr>
              <w:t xml:space="preserve">Руководитель ШМО </w:t>
            </w:r>
          </w:p>
          <w:p w:rsidR="00347FFD" w:rsidRPr="00CC2D6B" w:rsidRDefault="00347FFD" w:rsidP="00CC2D6B">
            <w:pPr>
              <w:jc w:val="both"/>
              <w:rPr>
                <w:u w:val="single"/>
                <w:lang w:eastAsia="ar-SA"/>
              </w:rPr>
            </w:pPr>
            <w:r w:rsidRPr="00CC2D6B">
              <w:rPr>
                <w:lang w:eastAsia="ar-SA"/>
              </w:rPr>
              <w:t>Подпись</w:t>
            </w:r>
          </w:p>
          <w:p w:rsidR="00347FFD" w:rsidRPr="00CC2D6B" w:rsidRDefault="00347FFD" w:rsidP="00CC2D6B">
            <w:pPr>
              <w:jc w:val="both"/>
              <w:rPr>
                <w:u w:val="single"/>
                <w:lang w:eastAsia="ar-SA"/>
              </w:rPr>
            </w:pPr>
            <w:r w:rsidRPr="00CC2D6B">
              <w:rPr>
                <w:lang w:eastAsia="ar-SA"/>
              </w:rPr>
              <w:t xml:space="preserve"> ФИО                                  </w:t>
            </w:r>
          </w:p>
          <w:p w:rsidR="00347FFD" w:rsidRPr="00CC2D6B" w:rsidRDefault="00347FFD" w:rsidP="00CC2D6B">
            <w:pPr>
              <w:widowControl w:val="0"/>
              <w:autoSpaceDE w:val="0"/>
              <w:jc w:val="both"/>
              <w:rPr>
                <w:u w:val="single"/>
                <w:lang w:eastAsia="ar-SA"/>
              </w:rPr>
            </w:pPr>
          </w:p>
        </w:tc>
        <w:tc>
          <w:tcPr>
            <w:tcW w:w="2410" w:type="dxa"/>
          </w:tcPr>
          <w:p w:rsidR="00347FFD" w:rsidRPr="00CC2D6B" w:rsidRDefault="00347FFD" w:rsidP="00CC2D6B">
            <w:pPr>
              <w:snapToGrid w:val="0"/>
              <w:ind w:left="-12"/>
              <w:jc w:val="both"/>
              <w:rPr>
                <w:highlight w:val="yellow"/>
                <w:lang w:eastAsia="ar-SA"/>
              </w:rPr>
            </w:pPr>
          </w:p>
        </w:tc>
        <w:tc>
          <w:tcPr>
            <w:tcW w:w="4076" w:type="dxa"/>
            <w:hideMark/>
          </w:tcPr>
          <w:p w:rsidR="00347FFD" w:rsidRPr="00CC2D6B" w:rsidRDefault="00347FFD" w:rsidP="00CC2D6B">
            <w:pPr>
              <w:ind w:left="-12"/>
              <w:jc w:val="both"/>
              <w:rPr>
                <w:lang w:eastAsia="ar-SA"/>
              </w:rPr>
            </w:pPr>
            <w:r w:rsidRPr="00CC2D6B">
              <w:rPr>
                <w:lang w:eastAsia="ar-SA"/>
              </w:rPr>
              <w:t xml:space="preserve">УТВЕРЖДЕНО. </w:t>
            </w:r>
          </w:p>
          <w:p w:rsidR="00347FFD" w:rsidRPr="00CC2D6B" w:rsidRDefault="00347FFD" w:rsidP="00CC2D6B">
            <w:pPr>
              <w:ind w:left="-12"/>
              <w:jc w:val="both"/>
              <w:rPr>
                <w:lang w:eastAsia="ar-SA"/>
              </w:rPr>
            </w:pPr>
            <w:r w:rsidRPr="00CC2D6B">
              <w:rPr>
                <w:lang w:eastAsia="ar-SA"/>
              </w:rPr>
              <w:t>Приказ №___</w:t>
            </w:r>
            <w:proofErr w:type="gramStart"/>
            <w:r w:rsidRPr="00CC2D6B">
              <w:rPr>
                <w:lang w:eastAsia="ar-SA"/>
              </w:rPr>
              <w:t>от</w:t>
            </w:r>
            <w:proofErr w:type="gramEnd"/>
            <w:r w:rsidRPr="00CC2D6B">
              <w:rPr>
                <w:lang w:eastAsia="ar-SA"/>
              </w:rPr>
              <w:t xml:space="preserve"> ___________  </w:t>
            </w:r>
          </w:p>
          <w:p w:rsidR="00347FFD" w:rsidRPr="00CC2D6B" w:rsidRDefault="00347FFD" w:rsidP="00CC2D6B">
            <w:pPr>
              <w:ind w:left="-12"/>
              <w:jc w:val="both"/>
              <w:rPr>
                <w:lang w:eastAsia="ar-SA"/>
              </w:rPr>
            </w:pPr>
            <w:r w:rsidRPr="00CC2D6B">
              <w:rPr>
                <w:lang w:eastAsia="ar-SA"/>
              </w:rPr>
              <w:t>Директор школы:________</w:t>
            </w:r>
          </w:p>
          <w:p w:rsidR="00347FFD" w:rsidRPr="00CC2D6B" w:rsidRDefault="00347FFD" w:rsidP="00CC2D6B">
            <w:pPr>
              <w:ind w:left="-12"/>
              <w:jc w:val="both"/>
              <w:rPr>
                <w:lang w:eastAsia="ar-SA"/>
              </w:rPr>
            </w:pPr>
            <w:r w:rsidRPr="00CC2D6B">
              <w:rPr>
                <w:lang w:eastAsia="ar-SA"/>
              </w:rPr>
              <w:t xml:space="preserve">О.О. </w:t>
            </w:r>
            <w:proofErr w:type="spellStart"/>
            <w:r w:rsidRPr="00CC2D6B">
              <w:rPr>
                <w:lang w:eastAsia="ar-SA"/>
              </w:rPr>
              <w:t>Никонорова</w:t>
            </w:r>
            <w:proofErr w:type="spellEnd"/>
          </w:p>
          <w:p w:rsidR="00347FFD" w:rsidRPr="00CC2D6B" w:rsidRDefault="00347FFD" w:rsidP="00CC2D6B">
            <w:pPr>
              <w:widowControl w:val="0"/>
              <w:autoSpaceDE w:val="0"/>
              <w:jc w:val="both"/>
              <w:rPr>
                <w:lang w:eastAsia="ar-SA"/>
              </w:rPr>
            </w:pPr>
          </w:p>
        </w:tc>
      </w:tr>
    </w:tbl>
    <w:p w:rsidR="00B51324" w:rsidRPr="00CC2D6B" w:rsidRDefault="00B51324" w:rsidP="00CC2D6B">
      <w:pPr>
        <w:contextualSpacing/>
        <w:jc w:val="both"/>
      </w:pPr>
    </w:p>
    <w:p w:rsidR="00347FFD" w:rsidRPr="00CC2D6B" w:rsidRDefault="00347FFD" w:rsidP="00CC2D6B">
      <w:pPr>
        <w:contextualSpacing/>
        <w:jc w:val="both"/>
      </w:pPr>
    </w:p>
    <w:p w:rsidR="00347FFD" w:rsidRPr="00CC2D6B" w:rsidRDefault="00347FFD" w:rsidP="00CC2D6B">
      <w:pPr>
        <w:contextualSpacing/>
        <w:jc w:val="both"/>
      </w:pPr>
    </w:p>
    <w:p w:rsidR="00347FFD" w:rsidRPr="00CC2D6B" w:rsidRDefault="00347FFD" w:rsidP="00CC2D6B">
      <w:pPr>
        <w:contextualSpacing/>
        <w:jc w:val="both"/>
      </w:pPr>
    </w:p>
    <w:p w:rsidR="00347FFD" w:rsidRPr="00CC2D6B" w:rsidRDefault="00347FFD" w:rsidP="00CC2D6B">
      <w:pPr>
        <w:contextualSpacing/>
        <w:jc w:val="both"/>
      </w:pPr>
    </w:p>
    <w:p w:rsidR="00347FFD" w:rsidRPr="00CC2D6B" w:rsidRDefault="00347FFD" w:rsidP="00CC2D6B">
      <w:pPr>
        <w:contextualSpacing/>
        <w:jc w:val="both"/>
      </w:pPr>
    </w:p>
    <w:p w:rsidR="00347FFD" w:rsidRPr="00CC2D6B" w:rsidRDefault="00347FFD" w:rsidP="00CC2D6B">
      <w:pPr>
        <w:contextualSpacing/>
        <w:jc w:val="both"/>
      </w:pPr>
    </w:p>
    <w:p w:rsidR="00347FFD" w:rsidRPr="00CC2D6B" w:rsidRDefault="00347FFD" w:rsidP="00CC2D6B">
      <w:pPr>
        <w:contextualSpacing/>
        <w:jc w:val="both"/>
      </w:pPr>
    </w:p>
    <w:p w:rsidR="00347FFD" w:rsidRPr="00CC2D6B" w:rsidRDefault="00347FFD" w:rsidP="00CC2D6B">
      <w:pPr>
        <w:contextualSpacing/>
        <w:jc w:val="both"/>
      </w:pPr>
    </w:p>
    <w:p w:rsidR="00DE787E" w:rsidRPr="00CC2D6B" w:rsidRDefault="00DE787E" w:rsidP="00CC2D6B">
      <w:pPr>
        <w:contextualSpacing/>
        <w:jc w:val="both"/>
      </w:pPr>
    </w:p>
    <w:p w:rsidR="00B51324" w:rsidRPr="00CC2D6B" w:rsidRDefault="00B51324" w:rsidP="009907BE">
      <w:pPr>
        <w:contextualSpacing/>
        <w:jc w:val="center"/>
      </w:pPr>
    </w:p>
    <w:p w:rsidR="00B51324" w:rsidRPr="00CC2D6B" w:rsidRDefault="00B51324" w:rsidP="009907BE">
      <w:pPr>
        <w:contextualSpacing/>
        <w:jc w:val="center"/>
      </w:pPr>
      <w:r w:rsidRPr="00CC2D6B">
        <w:t>Рабочая программа учебного предмета</w:t>
      </w:r>
    </w:p>
    <w:p w:rsidR="00B51324" w:rsidRPr="00CC2D6B" w:rsidRDefault="00B51324" w:rsidP="009907BE">
      <w:pPr>
        <w:contextualSpacing/>
        <w:jc w:val="center"/>
      </w:pPr>
      <w:r w:rsidRPr="00CC2D6B">
        <w:t>«История»</w:t>
      </w:r>
    </w:p>
    <w:p w:rsidR="00B51324" w:rsidRPr="00CC2D6B" w:rsidRDefault="00B51324" w:rsidP="009907BE">
      <w:pPr>
        <w:contextualSpacing/>
        <w:jc w:val="center"/>
      </w:pPr>
      <w:r w:rsidRPr="00CC2D6B">
        <w:t>10</w:t>
      </w:r>
      <w:r w:rsidR="00DE5DD3" w:rsidRPr="00CC2D6B">
        <w:t>-11</w:t>
      </w:r>
      <w:r w:rsidRPr="00CC2D6B">
        <w:t xml:space="preserve"> класс</w:t>
      </w:r>
    </w:p>
    <w:p w:rsidR="00B51324" w:rsidRPr="00CC2D6B" w:rsidRDefault="00B51324" w:rsidP="009907BE">
      <w:pPr>
        <w:contextualSpacing/>
        <w:jc w:val="center"/>
      </w:pPr>
    </w:p>
    <w:p w:rsidR="00B51324" w:rsidRPr="00CC2D6B" w:rsidRDefault="00B51324" w:rsidP="009907BE">
      <w:pPr>
        <w:contextualSpacing/>
        <w:jc w:val="center"/>
      </w:pPr>
    </w:p>
    <w:p w:rsidR="00B51324" w:rsidRPr="00CC2D6B" w:rsidRDefault="00B51324" w:rsidP="009907BE">
      <w:pPr>
        <w:contextualSpacing/>
        <w:jc w:val="center"/>
      </w:pPr>
    </w:p>
    <w:p w:rsidR="00B51324" w:rsidRPr="00CC2D6B" w:rsidRDefault="00B51324" w:rsidP="009907BE">
      <w:pPr>
        <w:contextualSpacing/>
        <w:jc w:val="center"/>
      </w:pPr>
    </w:p>
    <w:p w:rsidR="00B51324" w:rsidRPr="00CC2D6B" w:rsidRDefault="00B51324" w:rsidP="009907BE">
      <w:pPr>
        <w:contextualSpacing/>
        <w:jc w:val="center"/>
      </w:pPr>
    </w:p>
    <w:p w:rsidR="00DE787E" w:rsidRPr="00CC2D6B" w:rsidRDefault="00DE787E" w:rsidP="009907BE">
      <w:pPr>
        <w:contextualSpacing/>
        <w:jc w:val="center"/>
      </w:pPr>
    </w:p>
    <w:p w:rsidR="00DE787E" w:rsidRPr="00CC2D6B" w:rsidRDefault="00DE787E" w:rsidP="009907BE">
      <w:pPr>
        <w:contextualSpacing/>
        <w:jc w:val="center"/>
      </w:pPr>
    </w:p>
    <w:p w:rsidR="00B51324" w:rsidRPr="00CC2D6B" w:rsidRDefault="00B51324" w:rsidP="009907BE">
      <w:pPr>
        <w:contextualSpacing/>
        <w:jc w:val="center"/>
      </w:pPr>
    </w:p>
    <w:p w:rsidR="00B51324" w:rsidRPr="00CC2D6B" w:rsidRDefault="00B51324" w:rsidP="009907BE">
      <w:pPr>
        <w:contextualSpacing/>
        <w:jc w:val="center"/>
      </w:pPr>
    </w:p>
    <w:p w:rsidR="00B51324" w:rsidRPr="00CC2D6B" w:rsidRDefault="00C52569" w:rsidP="009907BE">
      <w:pPr>
        <w:contextualSpacing/>
        <w:jc w:val="right"/>
      </w:pPr>
      <w:r w:rsidRPr="00CC2D6B">
        <w:t xml:space="preserve">Составитель: Иванова И.А., </w:t>
      </w:r>
      <w:r w:rsidR="00347FFD" w:rsidRPr="00CC2D6B">
        <w:t>Журавлева О.С.</w:t>
      </w: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B51324" w:rsidRPr="00CC2D6B" w:rsidRDefault="00B51324" w:rsidP="00CC2D6B">
      <w:pPr>
        <w:contextualSpacing/>
        <w:jc w:val="both"/>
      </w:pPr>
    </w:p>
    <w:p w:rsidR="00DE787E" w:rsidRPr="00CC2D6B" w:rsidRDefault="00DE787E" w:rsidP="00CC2D6B">
      <w:pPr>
        <w:contextualSpacing/>
        <w:jc w:val="both"/>
      </w:pPr>
    </w:p>
    <w:p w:rsidR="00DE787E" w:rsidRPr="00CC2D6B" w:rsidRDefault="00DE787E" w:rsidP="00CC2D6B">
      <w:pPr>
        <w:contextualSpacing/>
        <w:jc w:val="both"/>
      </w:pPr>
    </w:p>
    <w:p w:rsidR="00B51324" w:rsidRPr="00CC2D6B" w:rsidRDefault="00B51324" w:rsidP="000F6B75">
      <w:pPr>
        <w:contextualSpacing/>
        <w:jc w:val="center"/>
      </w:pPr>
      <w:r w:rsidRPr="00CC2D6B">
        <w:t>Тверская область, Калининский район, п. Заволжский</w:t>
      </w:r>
    </w:p>
    <w:p w:rsidR="00B51324" w:rsidRPr="00CC2D6B" w:rsidRDefault="00A10E72" w:rsidP="000F6B75">
      <w:pPr>
        <w:contextualSpacing/>
        <w:jc w:val="center"/>
        <w:sectPr w:rsidR="00B51324" w:rsidRPr="00CC2D6B" w:rsidSect="00DE787E">
          <w:pgSz w:w="11909" w:h="16834"/>
          <w:pgMar w:top="851" w:right="567" w:bottom="720" w:left="1395" w:header="720" w:footer="720" w:gutter="0"/>
          <w:cols w:space="593"/>
          <w:noEndnote/>
        </w:sectPr>
      </w:pPr>
      <w:r w:rsidRPr="00CC2D6B">
        <w:t>2019</w:t>
      </w:r>
      <w:r w:rsidR="004503F4" w:rsidRPr="00CC2D6B">
        <w:t xml:space="preserve"> г</w:t>
      </w:r>
    </w:p>
    <w:p w:rsidR="00C70392" w:rsidRPr="00CC2D6B" w:rsidRDefault="00E078EB" w:rsidP="00CC2D6B">
      <w:pPr>
        <w:pStyle w:val="a4"/>
        <w:numPr>
          <w:ilvl w:val="0"/>
          <w:numId w:val="64"/>
        </w:numPr>
        <w:jc w:val="both"/>
      </w:pPr>
      <w:r w:rsidRPr="00CC2D6B">
        <w:lastRenderedPageBreak/>
        <w:t>Рабочая программа учебного курса история 10</w:t>
      </w:r>
      <w:r w:rsidR="008A71A8" w:rsidRPr="00CC2D6B">
        <w:t>-11</w:t>
      </w:r>
      <w:r w:rsidRPr="00CC2D6B">
        <w:t xml:space="preserve"> класс составлена на </w:t>
      </w:r>
      <w:r w:rsidR="004503F4" w:rsidRPr="00CC2D6B">
        <w:t>основе Примерной</w:t>
      </w:r>
      <w:r w:rsidRPr="00CC2D6B">
        <w:t xml:space="preserve"> программы среднего (полного) общего образования по истории на базовом уровне и автор</w:t>
      </w:r>
      <w:r w:rsidR="008A71A8" w:rsidRPr="00CC2D6B">
        <w:t>ских программ</w:t>
      </w:r>
      <w:r w:rsidR="00CC2D6B" w:rsidRPr="00CC2D6B">
        <w:t xml:space="preserve"> </w:t>
      </w:r>
      <w:r w:rsidR="00AE376E" w:rsidRPr="00CC2D6B">
        <w:t xml:space="preserve">О.В Волобуева, М.В. Пономарева «Россия и мир» 10 класс; </w:t>
      </w:r>
      <w:r w:rsidR="00CC2D6B" w:rsidRPr="00CC2D6B">
        <w:t xml:space="preserve">О.В. Волобуев Всеобщая </w:t>
      </w:r>
      <w:r w:rsidR="00966090">
        <w:t>история 11 класс</w:t>
      </w:r>
      <w:r w:rsidR="008A71A8" w:rsidRPr="00CC2D6B">
        <w:t>».</w:t>
      </w:r>
    </w:p>
    <w:p w:rsidR="00C70392" w:rsidRPr="00CC2D6B" w:rsidRDefault="00C70392" w:rsidP="00CC2D6B">
      <w:pPr>
        <w:pStyle w:val="a4"/>
        <w:ind w:left="76"/>
        <w:jc w:val="both"/>
      </w:pPr>
    </w:p>
    <w:p w:rsidR="00E078EB" w:rsidRPr="00CC2D6B" w:rsidRDefault="00C70392" w:rsidP="00CC2D6B">
      <w:pPr>
        <w:pStyle w:val="a4"/>
        <w:numPr>
          <w:ilvl w:val="0"/>
          <w:numId w:val="64"/>
        </w:numPr>
        <w:jc w:val="both"/>
        <w:rPr>
          <w:b/>
        </w:rPr>
      </w:pPr>
      <w:r w:rsidRPr="00CC2D6B">
        <w:rPr>
          <w:b/>
        </w:rPr>
        <w:t>Планируемые результаты освоения учебного предмета</w:t>
      </w:r>
    </w:p>
    <w:p w:rsidR="00C70392" w:rsidRPr="00CC2D6B" w:rsidRDefault="00C70392" w:rsidP="00CC2D6B">
      <w:pPr>
        <w:pStyle w:val="a4"/>
        <w:jc w:val="both"/>
        <w:rPr>
          <w:b/>
        </w:rPr>
      </w:pPr>
    </w:p>
    <w:p w:rsidR="00C70392" w:rsidRPr="00CC2D6B" w:rsidRDefault="00C70392" w:rsidP="00CC2D6B">
      <w:pPr>
        <w:numPr>
          <w:ilvl w:val="0"/>
          <w:numId w:val="65"/>
        </w:numPr>
        <w:shd w:val="clear" w:color="auto" w:fill="FFFFFF"/>
        <w:ind w:left="0" w:firstLine="900"/>
        <w:jc w:val="both"/>
        <w:rPr>
          <w:rFonts w:ascii="Calibri" w:hAnsi="Calibri" w:cs="Calibri"/>
          <w:color w:val="000000"/>
        </w:rPr>
      </w:pPr>
      <w:r w:rsidRPr="00CC2D6B">
        <w:rPr>
          <w:rStyle w:val="c6"/>
          <w:bCs/>
          <w:color w:val="000000"/>
        </w:rPr>
        <w:t>воспитание</w:t>
      </w:r>
      <w:r w:rsidRPr="00CC2D6B">
        <w:rPr>
          <w:rStyle w:val="c9"/>
          <w:color w:val="000000"/>
        </w:rPr>
        <w:t>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C70392" w:rsidRPr="00CC2D6B" w:rsidRDefault="00C70392" w:rsidP="00CC2D6B">
      <w:pPr>
        <w:numPr>
          <w:ilvl w:val="0"/>
          <w:numId w:val="65"/>
        </w:numPr>
        <w:shd w:val="clear" w:color="auto" w:fill="FFFFFF"/>
        <w:ind w:left="0" w:firstLine="900"/>
        <w:jc w:val="both"/>
        <w:rPr>
          <w:rFonts w:ascii="Calibri" w:hAnsi="Calibri" w:cs="Calibri"/>
          <w:color w:val="000000"/>
        </w:rPr>
      </w:pPr>
      <w:r w:rsidRPr="00CC2D6B">
        <w:rPr>
          <w:rStyle w:val="c6"/>
          <w:bCs/>
          <w:color w:val="000000"/>
        </w:rPr>
        <w:t>развитие </w:t>
      </w:r>
      <w:r w:rsidRPr="00CC2D6B">
        <w:rPr>
          <w:rStyle w:val="c9"/>
          <w:color w:val="000000"/>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70392" w:rsidRPr="00CC2D6B" w:rsidRDefault="00C70392" w:rsidP="00CC2D6B">
      <w:pPr>
        <w:numPr>
          <w:ilvl w:val="0"/>
          <w:numId w:val="65"/>
        </w:numPr>
        <w:shd w:val="clear" w:color="auto" w:fill="FFFFFF"/>
        <w:ind w:left="0" w:firstLine="900"/>
        <w:jc w:val="both"/>
        <w:rPr>
          <w:rFonts w:ascii="Calibri" w:hAnsi="Calibri" w:cs="Calibri"/>
          <w:color w:val="000000"/>
        </w:rPr>
      </w:pPr>
      <w:r w:rsidRPr="00CC2D6B">
        <w:rPr>
          <w:rStyle w:val="c6"/>
          <w:bCs/>
          <w:color w:val="000000"/>
        </w:rPr>
        <w:t>освоение </w:t>
      </w:r>
      <w:r w:rsidRPr="00CC2D6B">
        <w:rPr>
          <w:rStyle w:val="c9"/>
          <w:color w:val="000000"/>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70392" w:rsidRPr="00CC2D6B" w:rsidRDefault="00C70392" w:rsidP="00CC2D6B">
      <w:pPr>
        <w:numPr>
          <w:ilvl w:val="0"/>
          <w:numId w:val="65"/>
        </w:numPr>
        <w:shd w:val="clear" w:color="auto" w:fill="FFFFFF"/>
        <w:ind w:left="0" w:firstLine="900"/>
        <w:jc w:val="both"/>
        <w:rPr>
          <w:rFonts w:ascii="Calibri" w:hAnsi="Calibri" w:cs="Calibri"/>
          <w:color w:val="000000"/>
        </w:rPr>
      </w:pPr>
      <w:r w:rsidRPr="00CC2D6B">
        <w:rPr>
          <w:rStyle w:val="c6"/>
          <w:bCs/>
          <w:color w:val="000000"/>
        </w:rPr>
        <w:t>овладение </w:t>
      </w:r>
      <w:r w:rsidRPr="00CC2D6B">
        <w:rPr>
          <w:rStyle w:val="c9"/>
          <w:color w:val="000000"/>
        </w:rPr>
        <w:t>умениями и навыками поиска, систематизации и комплексного анализа исторической информации;</w:t>
      </w:r>
    </w:p>
    <w:p w:rsidR="00C70392" w:rsidRPr="00CC2D6B" w:rsidRDefault="00C70392" w:rsidP="00CC2D6B">
      <w:pPr>
        <w:numPr>
          <w:ilvl w:val="0"/>
          <w:numId w:val="65"/>
        </w:numPr>
        <w:shd w:val="clear" w:color="auto" w:fill="FFFFFF"/>
        <w:ind w:left="0" w:firstLine="900"/>
        <w:jc w:val="both"/>
        <w:rPr>
          <w:rFonts w:ascii="Calibri" w:hAnsi="Calibri" w:cs="Calibri"/>
          <w:color w:val="000000"/>
        </w:rPr>
      </w:pPr>
      <w:r w:rsidRPr="00CC2D6B">
        <w:rPr>
          <w:rStyle w:val="c6"/>
          <w:bCs/>
          <w:color w:val="000000"/>
        </w:rPr>
        <w:t>формирование</w:t>
      </w:r>
      <w:r w:rsidRPr="00CC2D6B">
        <w:rPr>
          <w:rStyle w:val="c9"/>
          <w:color w:val="000000"/>
        </w:rPr>
        <w:t>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70392" w:rsidRPr="00CC2D6B" w:rsidRDefault="00C70392" w:rsidP="00CC2D6B">
      <w:pPr>
        <w:pStyle w:val="c13"/>
        <w:shd w:val="clear" w:color="auto" w:fill="FFFFFF"/>
        <w:spacing w:before="0" w:beforeAutospacing="0" w:after="0" w:afterAutospacing="0"/>
        <w:jc w:val="both"/>
        <w:rPr>
          <w:rFonts w:ascii="Calibri" w:hAnsi="Calibri" w:cs="Calibri"/>
          <w:color w:val="000000"/>
        </w:rPr>
      </w:pPr>
      <w:r w:rsidRPr="00CC2D6B">
        <w:rPr>
          <w:rStyle w:val="c9"/>
          <w:color w:val="000000"/>
        </w:rPr>
        <w:t xml:space="preserve">         Программа предусматривает формирование у учащихся </w:t>
      </w:r>
      <w:proofErr w:type="spellStart"/>
      <w:r w:rsidRPr="00CC2D6B">
        <w:rPr>
          <w:rStyle w:val="c9"/>
          <w:color w:val="000000"/>
        </w:rPr>
        <w:t>общеучебных</w:t>
      </w:r>
      <w:proofErr w:type="spellEnd"/>
      <w:r w:rsidRPr="00CC2D6B">
        <w:rPr>
          <w:rStyle w:val="c9"/>
          <w:color w:val="000000"/>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CC2D6B">
        <w:rPr>
          <w:rStyle w:val="c9"/>
          <w:color w:val="000000"/>
        </w:rPr>
        <w:t>предпрофильной</w:t>
      </w:r>
      <w:proofErr w:type="spellEnd"/>
      <w:r w:rsidRPr="00CC2D6B">
        <w:rPr>
          <w:rStyle w:val="c9"/>
          <w:color w:val="000000"/>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C70392" w:rsidRPr="00CC2D6B" w:rsidRDefault="00C70392" w:rsidP="00CC2D6B">
      <w:pPr>
        <w:pStyle w:val="c13"/>
        <w:shd w:val="clear" w:color="auto" w:fill="FFFFFF"/>
        <w:spacing w:before="0" w:beforeAutospacing="0" w:after="0" w:afterAutospacing="0"/>
        <w:jc w:val="both"/>
        <w:rPr>
          <w:rFonts w:ascii="Calibri" w:hAnsi="Calibri" w:cs="Calibri"/>
          <w:color w:val="000000"/>
        </w:rPr>
      </w:pPr>
      <w:r w:rsidRPr="00CC2D6B">
        <w:rPr>
          <w:rStyle w:val="c9"/>
          <w:color w:val="000000"/>
        </w:rPr>
        <w:t xml:space="preserve">       Важную роль историческое образование играет в формировании и развитии </w:t>
      </w:r>
      <w:proofErr w:type="spellStart"/>
      <w:r w:rsidRPr="00CC2D6B">
        <w:rPr>
          <w:rStyle w:val="c9"/>
          <w:color w:val="000000"/>
        </w:rPr>
        <w:t>общеучебных</w:t>
      </w:r>
      <w:proofErr w:type="spellEnd"/>
      <w:r w:rsidRPr="00CC2D6B">
        <w:rPr>
          <w:rStyle w:val="c9"/>
          <w:color w:val="000000"/>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w:t>
      </w:r>
      <w:proofErr w:type="gramStart"/>
      <w:r w:rsidRPr="00CC2D6B">
        <w:rPr>
          <w:rStyle w:val="c9"/>
          <w:color w:val="000000"/>
        </w:rPr>
        <w:t>высказывания</w:t>
      </w:r>
      <w:proofErr w:type="gramEnd"/>
      <w:r w:rsidRPr="00CC2D6B">
        <w:rPr>
          <w:rStyle w:val="c9"/>
          <w:color w:val="000000"/>
        </w:rP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w:t>
      </w:r>
      <w:r w:rsidRPr="00CC2D6B">
        <w:rPr>
          <w:rStyle w:val="c9"/>
          <w:color w:val="000000"/>
        </w:rPr>
        <w:lastRenderedPageBreak/>
        <w:t>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C70392" w:rsidRPr="00CC2D6B" w:rsidRDefault="00C70392" w:rsidP="00CC2D6B">
      <w:pPr>
        <w:pStyle w:val="c13"/>
        <w:shd w:val="clear" w:color="auto" w:fill="FFFFFF"/>
        <w:spacing w:before="0" w:beforeAutospacing="0" w:after="0" w:afterAutospacing="0"/>
        <w:jc w:val="both"/>
        <w:rPr>
          <w:rFonts w:ascii="Calibri" w:hAnsi="Calibri" w:cs="Calibri"/>
          <w:color w:val="000000"/>
        </w:rPr>
      </w:pPr>
      <w:r w:rsidRPr="00CC2D6B">
        <w:rPr>
          <w:rStyle w:val="c9"/>
          <w:color w:val="000000"/>
        </w:rPr>
        <w:t>       </w:t>
      </w:r>
      <w:proofErr w:type="gramStart"/>
      <w:r w:rsidRPr="00CC2D6B">
        <w:rPr>
          <w:rStyle w:val="c9"/>
          <w:color w:val="000000"/>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C70392" w:rsidRPr="00CC2D6B" w:rsidRDefault="00C70392" w:rsidP="00CC2D6B">
      <w:pPr>
        <w:pStyle w:val="a4"/>
        <w:ind w:left="76"/>
        <w:jc w:val="both"/>
        <w:rPr>
          <w:b/>
        </w:rPr>
      </w:pPr>
    </w:p>
    <w:p w:rsidR="00B154BA" w:rsidRPr="00CC2D6B" w:rsidRDefault="00B154BA" w:rsidP="00CC2D6B">
      <w:pPr>
        <w:pStyle w:val="a4"/>
        <w:ind w:left="76"/>
        <w:jc w:val="both"/>
        <w:rPr>
          <w:b/>
        </w:rPr>
      </w:pPr>
      <w:r w:rsidRPr="00CC2D6B">
        <w:rPr>
          <w:b/>
        </w:rPr>
        <w:t>10 класс</w:t>
      </w:r>
    </w:p>
    <w:p w:rsidR="00B154BA" w:rsidRPr="00CC2D6B" w:rsidRDefault="00B154BA" w:rsidP="00CC2D6B">
      <w:pPr>
        <w:numPr>
          <w:ilvl w:val="0"/>
          <w:numId w:val="66"/>
        </w:numPr>
        <w:shd w:val="clear" w:color="auto" w:fill="FFFFFF"/>
        <w:spacing w:line="335" w:lineRule="atLeast"/>
        <w:jc w:val="both"/>
        <w:rPr>
          <w:color w:val="000000"/>
        </w:rPr>
      </w:pPr>
      <w:r w:rsidRPr="00CC2D6B">
        <w:rPr>
          <w:rStyle w:val="c28"/>
          <w:color w:val="000000"/>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C2D6B">
        <w:rPr>
          <w:rStyle w:val="c28"/>
          <w:color w:val="000000"/>
        </w:rPr>
        <w:t>этнонациональных</w:t>
      </w:r>
      <w:proofErr w:type="spellEnd"/>
      <w:r w:rsidRPr="00CC2D6B">
        <w:rPr>
          <w:rStyle w:val="c28"/>
          <w:color w:val="000000"/>
        </w:rPr>
        <w:t xml:space="preserve"> традиций, нравственных и социальных установок, идеологических доктрин;</w:t>
      </w:r>
    </w:p>
    <w:p w:rsidR="00B154BA" w:rsidRPr="00CC2D6B" w:rsidRDefault="00B154BA" w:rsidP="00CC2D6B">
      <w:pPr>
        <w:numPr>
          <w:ilvl w:val="0"/>
          <w:numId w:val="66"/>
        </w:numPr>
        <w:shd w:val="clear" w:color="auto" w:fill="FFFFFF"/>
        <w:spacing w:line="335" w:lineRule="atLeast"/>
        <w:jc w:val="both"/>
        <w:rPr>
          <w:color w:val="000000"/>
        </w:rPr>
      </w:pPr>
      <w:r w:rsidRPr="00CC2D6B">
        <w:rPr>
          <w:rStyle w:val="c28"/>
          <w:color w:val="000000"/>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154BA" w:rsidRPr="00CC2D6B" w:rsidRDefault="00B154BA" w:rsidP="00CC2D6B">
      <w:pPr>
        <w:numPr>
          <w:ilvl w:val="0"/>
          <w:numId w:val="66"/>
        </w:numPr>
        <w:shd w:val="clear" w:color="auto" w:fill="FFFFFF"/>
        <w:spacing w:line="335" w:lineRule="atLeast"/>
        <w:jc w:val="both"/>
        <w:rPr>
          <w:color w:val="000000"/>
        </w:rPr>
      </w:pPr>
      <w:r w:rsidRPr="00CC2D6B">
        <w:rPr>
          <w:rStyle w:val="c28"/>
          <w:color w:val="000000"/>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154BA" w:rsidRPr="00CC2D6B" w:rsidRDefault="00B154BA" w:rsidP="00CC2D6B">
      <w:pPr>
        <w:numPr>
          <w:ilvl w:val="0"/>
          <w:numId w:val="66"/>
        </w:numPr>
        <w:shd w:val="clear" w:color="auto" w:fill="FFFFFF"/>
        <w:spacing w:line="335" w:lineRule="atLeast"/>
        <w:jc w:val="both"/>
        <w:rPr>
          <w:color w:val="000000"/>
        </w:rPr>
      </w:pPr>
      <w:r w:rsidRPr="00CC2D6B">
        <w:rPr>
          <w:rStyle w:val="c28"/>
          <w:color w:val="000000"/>
        </w:rPr>
        <w:t>овладение умениями и навыками поиска, систематизации и комплексного анализа исторической информации;</w:t>
      </w:r>
    </w:p>
    <w:p w:rsidR="00B154BA" w:rsidRPr="00CC2D6B" w:rsidRDefault="00B154BA" w:rsidP="00CC2D6B">
      <w:pPr>
        <w:numPr>
          <w:ilvl w:val="0"/>
          <w:numId w:val="66"/>
        </w:numPr>
        <w:shd w:val="clear" w:color="auto" w:fill="FFFFFF"/>
        <w:spacing w:line="335" w:lineRule="atLeast"/>
        <w:jc w:val="both"/>
        <w:rPr>
          <w:color w:val="000000"/>
        </w:rPr>
      </w:pPr>
      <w:r w:rsidRPr="00CC2D6B">
        <w:rPr>
          <w:rStyle w:val="c28"/>
          <w:color w:val="000000"/>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154BA" w:rsidRPr="00CC2D6B" w:rsidRDefault="00B154BA" w:rsidP="00CC2D6B">
      <w:pPr>
        <w:pStyle w:val="a4"/>
        <w:ind w:left="76"/>
        <w:jc w:val="both"/>
        <w:rPr>
          <w:b/>
        </w:rPr>
      </w:pPr>
      <w:r w:rsidRPr="00CC2D6B">
        <w:rPr>
          <w:b/>
        </w:rPr>
        <w:t>11 класс</w:t>
      </w:r>
    </w:p>
    <w:p w:rsidR="00B154BA" w:rsidRPr="00CC2D6B" w:rsidRDefault="00B154BA" w:rsidP="00CC2D6B">
      <w:pPr>
        <w:numPr>
          <w:ilvl w:val="0"/>
          <w:numId w:val="68"/>
        </w:numPr>
        <w:shd w:val="clear" w:color="auto" w:fill="FFFFFF"/>
        <w:ind w:left="0" w:firstLine="900"/>
        <w:jc w:val="both"/>
        <w:rPr>
          <w:rFonts w:ascii="Calibri" w:hAnsi="Calibri" w:cs="Calibri"/>
          <w:color w:val="000000"/>
        </w:rPr>
      </w:pPr>
      <w:r w:rsidRPr="00CC2D6B">
        <w:rPr>
          <w:rStyle w:val="c6"/>
          <w:bCs/>
          <w:color w:val="000000"/>
        </w:rPr>
        <w:t>воспитание</w:t>
      </w:r>
      <w:r w:rsidRPr="00CC2D6B">
        <w:rPr>
          <w:rStyle w:val="c9"/>
          <w:color w:val="000000"/>
        </w:rPr>
        <w:t>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B154BA" w:rsidRPr="00CC2D6B" w:rsidRDefault="00B154BA" w:rsidP="00CC2D6B">
      <w:pPr>
        <w:numPr>
          <w:ilvl w:val="0"/>
          <w:numId w:val="68"/>
        </w:numPr>
        <w:shd w:val="clear" w:color="auto" w:fill="FFFFFF"/>
        <w:ind w:left="0" w:firstLine="900"/>
        <w:jc w:val="both"/>
        <w:rPr>
          <w:rFonts w:ascii="Calibri" w:hAnsi="Calibri" w:cs="Calibri"/>
          <w:color w:val="000000"/>
        </w:rPr>
      </w:pPr>
      <w:r w:rsidRPr="00CC2D6B">
        <w:rPr>
          <w:rStyle w:val="c6"/>
          <w:bCs/>
          <w:color w:val="000000"/>
        </w:rPr>
        <w:t>развитие </w:t>
      </w:r>
      <w:r w:rsidRPr="00CC2D6B">
        <w:rPr>
          <w:rStyle w:val="c9"/>
          <w:color w:val="000000"/>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154BA" w:rsidRPr="00CC2D6B" w:rsidRDefault="00B154BA" w:rsidP="00CC2D6B">
      <w:pPr>
        <w:numPr>
          <w:ilvl w:val="0"/>
          <w:numId w:val="68"/>
        </w:numPr>
        <w:shd w:val="clear" w:color="auto" w:fill="FFFFFF"/>
        <w:ind w:left="0" w:firstLine="900"/>
        <w:jc w:val="both"/>
        <w:rPr>
          <w:rFonts w:ascii="Calibri" w:hAnsi="Calibri" w:cs="Calibri"/>
          <w:color w:val="000000"/>
        </w:rPr>
      </w:pPr>
      <w:r w:rsidRPr="00CC2D6B">
        <w:rPr>
          <w:rStyle w:val="c6"/>
          <w:bCs/>
          <w:color w:val="000000"/>
        </w:rPr>
        <w:t>освоение </w:t>
      </w:r>
      <w:r w:rsidRPr="00CC2D6B">
        <w:rPr>
          <w:rStyle w:val="c9"/>
          <w:color w:val="000000"/>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154BA" w:rsidRPr="00CC2D6B" w:rsidRDefault="00B154BA" w:rsidP="00CC2D6B">
      <w:pPr>
        <w:numPr>
          <w:ilvl w:val="0"/>
          <w:numId w:val="68"/>
        </w:numPr>
        <w:shd w:val="clear" w:color="auto" w:fill="FFFFFF"/>
        <w:ind w:left="0" w:firstLine="900"/>
        <w:jc w:val="both"/>
        <w:rPr>
          <w:rFonts w:ascii="Calibri" w:hAnsi="Calibri" w:cs="Calibri"/>
          <w:color w:val="000000"/>
        </w:rPr>
      </w:pPr>
      <w:r w:rsidRPr="00CC2D6B">
        <w:rPr>
          <w:rStyle w:val="c6"/>
          <w:bCs/>
          <w:color w:val="000000"/>
        </w:rPr>
        <w:t>овладение </w:t>
      </w:r>
      <w:r w:rsidRPr="00CC2D6B">
        <w:rPr>
          <w:rStyle w:val="c9"/>
          <w:color w:val="000000"/>
        </w:rPr>
        <w:t>умениями и навыками поиска, систематизации и комплексного анализа исторической информации;</w:t>
      </w:r>
    </w:p>
    <w:p w:rsidR="00B154BA" w:rsidRPr="00CC2D6B" w:rsidRDefault="00B154BA" w:rsidP="00CC2D6B">
      <w:pPr>
        <w:numPr>
          <w:ilvl w:val="0"/>
          <w:numId w:val="68"/>
        </w:numPr>
        <w:shd w:val="clear" w:color="auto" w:fill="FFFFFF"/>
        <w:ind w:left="0" w:firstLine="900"/>
        <w:jc w:val="both"/>
        <w:rPr>
          <w:rFonts w:ascii="Calibri" w:hAnsi="Calibri" w:cs="Calibri"/>
          <w:color w:val="000000"/>
        </w:rPr>
      </w:pPr>
      <w:r w:rsidRPr="00CC2D6B">
        <w:rPr>
          <w:rStyle w:val="c6"/>
          <w:bCs/>
          <w:color w:val="000000"/>
        </w:rPr>
        <w:t>формирование</w:t>
      </w:r>
      <w:r w:rsidRPr="00CC2D6B">
        <w:rPr>
          <w:rStyle w:val="c9"/>
          <w:color w:val="000000"/>
        </w:rPr>
        <w:t>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B154BA" w:rsidRPr="00CC2D6B" w:rsidRDefault="00B154BA" w:rsidP="00CC2D6B">
      <w:pPr>
        <w:pStyle w:val="a4"/>
        <w:ind w:left="76"/>
        <w:jc w:val="both"/>
        <w:rPr>
          <w:b/>
        </w:rPr>
      </w:pPr>
    </w:p>
    <w:p w:rsidR="00E078EB" w:rsidRPr="00CC2D6B" w:rsidRDefault="00E078EB" w:rsidP="00CC2D6B">
      <w:pPr>
        <w:contextualSpacing/>
        <w:jc w:val="both"/>
        <w:rPr>
          <w:b/>
        </w:rPr>
      </w:pPr>
      <w:r w:rsidRPr="00CC2D6B">
        <w:rPr>
          <w:b/>
        </w:rPr>
        <w:t>II. Содержание учебного материала.</w:t>
      </w:r>
    </w:p>
    <w:p w:rsidR="00B154BA" w:rsidRPr="00CC2D6B" w:rsidRDefault="00B154BA" w:rsidP="00CC2D6B">
      <w:pPr>
        <w:pStyle w:val="a4"/>
        <w:numPr>
          <w:ilvl w:val="0"/>
          <w:numId w:val="69"/>
        </w:numPr>
        <w:jc w:val="both"/>
      </w:pPr>
      <w:r w:rsidRPr="00CC2D6B">
        <w:t xml:space="preserve">На уровень </w:t>
      </w:r>
      <w:r w:rsidR="006570D7" w:rsidRPr="00CC2D6B">
        <w:t>ООО</w:t>
      </w:r>
    </w:p>
    <w:p w:rsidR="006570D7" w:rsidRPr="00CC2D6B" w:rsidRDefault="006570D7" w:rsidP="00CC2D6B">
      <w:pPr>
        <w:pStyle w:val="a4"/>
        <w:jc w:val="both"/>
        <w:rPr>
          <w:b/>
        </w:rPr>
      </w:pPr>
      <w:r w:rsidRPr="00CC2D6B">
        <w:rPr>
          <w:b/>
          <w:lang w:val="en-US"/>
        </w:rPr>
        <w:lastRenderedPageBreak/>
        <w:t>C</w:t>
      </w:r>
      <w:proofErr w:type="spellStart"/>
      <w:r w:rsidRPr="00CC2D6B">
        <w:rPr>
          <w:b/>
        </w:rPr>
        <w:t>одержание</w:t>
      </w:r>
      <w:proofErr w:type="spellEnd"/>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Мировая война и революционные потрясения.</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Первая мировая война. </w:t>
      </w:r>
      <w:r w:rsidRPr="00CC2D6B">
        <w:rPr>
          <w:rStyle w:val="c1"/>
          <w:color w:val="000000"/>
        </w:rPr>
        <w:t>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 Роль Восточного фронта в Первой мировой войне. Военные кампании 1915-1917 гг. Социально-экономическая и внутриполитическая ситуация в России и других станах. Выход России из войны. Окончание Первой мировой войны.</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Российская революция 1917 г. </w:t>
      </w:r>
      <w:r w:rsidRPr="00CC2D6B">
        <w:rPr>
          <w:rStyle w:val="c1"/>
          <w:color w:val="000000"/>
        </w:rPr>
        <w:t xml:space="preserve">Революционные события февраля-марта 1917 г.: падение монархии, отречение Николая II. Образование Временного правительства. Формирование Советов. </w:t>
      </w:r>
      <w:proofErr w:type="spellStart"/>
      <w:r w:rsidRPr="00CC2D6B">
        <w:rPr>
          <w:rStyle w:val="c1"/>
          <w:color w:val="000000"/>
        </w:rPr>
        <w:t>Послефевральский</w:t>
      </w:r>
      <w:proofErr w:type="spellEnd"/>
      <w:r w:rsidRPr="00CC2D6B">
        <w:rPr>
          <w:rStyle w:val="c1"/>
          <w:color w:val="000000"/>
        </w:rPr>
        <w:t xml:space="preserve"> политический режим. Создание правительственной коалиции, Политические кризисы. А. Ф. Керенский. «Апрельские тезисы» В. И. Ленина. Курс большевиков на социалистическую революцию. Выступление Л. Г. Корнилова.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xml:space="preserve">Большевизация Советов. Октябрь 1917 г.: приход большевиков  к власти. II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sidRPr="00CC2D6B">
        <w:rPr>
          <w:rStyle w:val="c1"/>
          <w:color w:val="000000"/>
        </w:rPr>
        <w:t>большевистско</w:t>
      </w:r>
      <w:proofErr w:type="spellEnd"/>
      <w:r w:rsidRPr="00CC2D6B">
        <w:rPr>
          <w:rStyle w:val="c1"/>
          <w:color w:val="000000"/>
        </w:rPr>
        <w:t>-левоэсеровского правительства. Судьба Учредительного собрания. Различные точки зрения на революционные события 1917 г.</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Гражданская война в России. </w:t>
      </w:r>
      <w:r w:rsidRPr="00CC2D6B">
        <w:rPr>
          <w:rStyle w:val="c1"/>
          <w:color w:val="000000"/>
        </w:rPr>
        <w:t xml:space="preserve">Причины и особенности Гражданской войны, ее временные рамки. Война «внутри  демократии». Брестский мир. Борьба за Советы весной 1918 г. </w:t>
      </w:r>
      <w:proofErr w:type="spellStart"/>
      <w:r w:rsidRPr="00CC2D6B">
        <w:rPr>
          <w:rStyle w:val="c1"/>
          <w:color w:val="000000"/>
        </w:rPr>
        <w:t>Комуч</w:t>
      </w:r>
      <w:proofErr w:type="spellEnd"/>
      <w:r w:rsidRPr="00CC2D6B">
        <w:rPr>
          <w:rStyle w:val="c1"/>
          <w:color w:val="000000"/>
        </w:rPr>
        <w:t xml:space="preserve"> и восстание Чехословацкого корпуса. Строительство Красной армии. Л.Д. Троцкий. Распад </w:t>
      </w:r>
      <w:proofErr w:type="spellStart"/>
      <w:r w:rsidRPr="00CC2D6B">
        <w:rPr>
          <w:rStyle w:val="c1"/>
          <w:color w:val="000000"/>
        </w:rPr>
        <w:t>большевистско</w:t>
      </w:r>
      <w:proofErr w:type="spellEnd"/>
      <w:r w:rsidRPr="00CC2D6B">
        <w:rPr>
          <w:rStyle w:val="c1"/>
          <w:color w:val="000000"/>
        </w:rPr>
        <w:t>-левоэсеровского блока. Формирование однопартийной системы в Советском государстве. Принятие Конституции РСФСР.</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в европейской части страны. Причины победы большевиков в Гражданской войне.</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От Российской республики Совето</w:t>
      </w:r>
      <w:proofErr w:type="gramStart"/>
      <w:r w:rsidRPr="00CC2D6B">
        <w:rPr>
          <w:rStyle w:val="c0"/>
          <w:b/>
          <w:bCs/>
          <w:color w:val="000000"/>
        </w:rPr>
        <w:t>в к СССР</w:t>
      </w:r>
      <w:proofErr w:type="gramEnd"/>
      <w:r w:rsidRPr="00CC2D6B">
        <w:rPr>
          <w:rStyle w:val="c0"/>
          <w:b/>
          <w:bCs/>
          <w:color w:val="000000"/>
        </w:rPr>
        <w:t>. </w:t>
      </w:r>
      <w:r w:rsidRPr="00CC2D6B">
        <w:rPr>
          <w:rStyle w:val="c1"/>
          <w:color w:val="000000"/>
        </w:rPr>
        <w:t>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 Конституция СССР 1924 г.</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Послевоенное урегулирование и революционные события в Европе.</w:t>
      </w:r>
      <w:r w:rsidRPr="00CC2D6B">
        <w:rPr>
          <w:rStyle w:val="c1"/>
          <w:color w:val="000000"/>
        </w:rPr>
        <w:t>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C5335"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Мировой экономический кризис. </w:t>
      </w:r>
      <w:r w:rsidRPr="00CC2D6B">
        <w:rPr>
          <w:rStyle w:val="c1"/>
          <w:color w:val="000000"/>
        </w:rPr>
        <w:t>Экономическое развитие стран Запада в 20-е гг. 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Тоталитарные режимы в Европе. </w:t>
      </w:r>
      <w:r w:rsidRPr="00CC2D6B">
        <w:rPr>
          <w:rStyle w:val="c1"/>
          <w:color w:val="000000"/>
        </w:rPr>
        <w:t>Тоталитарная идеология. Природа тоталитаризма. Установление фашистского режима в Италии. Корпоративное государство в Италии: вариант тоталитарной диктатуры. Экономический и политический кризис в Германии. Приход к власти в Германии национал-социалистов.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lastRenderedPageBreak/>
        <w:t>Модернизация в странах Востока. </w:t>
      </w:r>
      <w:r w:rsidRPr="00CC2D6B">
        <w:rPr>
          <w:rStyle w:val="c1"/>
          <w:color w:val="000000"/>
        </w:rPr>
        <w:t xml:space="preserve">Страны Востока после окончания Первой мировой войны. Распад Османской империи и рождение новой Турции. Внутренняя политика К. </w:t>
      </w:r>
      <w:proofErr w:type="spellStart"/>
      <w:r w:rsidRPr="00CC2D6B">
        <w:rPr>
          <w:rStyle w:val="c1"/>
          <w:color w:val="000000"/>
        </w:rPr>
        <w:t>Ататюрка</w:t>
      </w:r>
      <w:proofErr w:type="spellEnd"/>
      <w:r w:rsidRPr="00CC2D6B">
        <w:rPr>
          <w:rStyle w:val="c1"/>
          <w:color w:val="000000"/>
        </w:rPr>
        <w:t>.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Социалистический эксперимен</w:t>
      </w:r>
      <w:proofErr w:type="gramStart"/>
      <w:r w:rsidRPr="00CC2D6B">
        <w:rPr>
          <w:rStyle w:val="c0"/>
          <w:b/>
          <w:bCs/>
          <w:color w:val="000000"/>
        </w:rPr>
        <w:t>т в СССР</w:t>
      </w:r>
      <w:proofErr w:type="gramEnd"/>
      <w:r w:rsidRPr="00CC2D6B">
        <w:rPr>
          <w:rStyle w:val="c0"/>
          <w:b/>
          <w:bCs/>
          <w:color w:val="000000"/>
        </w:rPr>
        <w:t>.</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Советская страна в годы нэпа. </w:t>
      </w:r>
      <w:r w:rsidRPr="00CC2D6B">
        <w:rPr>
          <w:rStyle w:val="c1"/>
          <w:color w:val="000000"/>
        </w:rPr>
        <w:t xml:space="preserve">Кризис власти РКП (б) и политика «военного коммунизма». Нарастание крестьянских выступлений. Кронштадтское восстание. X съезд РКП (б).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w:t>
      </w:r>
      <w:proofErr w:type="gramStart"/>
      <w:r w:rsidRPr="00CC2D6B">
        <w:rPr>
          <w:rStyle w:val="c1"/>
          <w:color w:val="000000"/>
        </w:rPr>
        <w:t>между</w:t>
      </w:r>
      <w:proofErr w:type="gramEnd"/>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экономической и политической системами СССР в период нэпа. Расширение торговой сети и сферы услуг. Изменение социальной структуры общества: рост численности пролетариата,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 И. Ленина. Усиление позиций И. В. Сталина в советском руководстве.</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Пути большевистской модернизации. </w:t>
      </w:r>
      <w:r w:rsidRPr="00CC2D6B">
        <w:rPr>
          <w:rStyle w:val="c1"/>
          <w:color w:val="000000"/>
        </w:rPr>
        <w:t xml:space="preserve">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1936 г.: несоответствие </w:t>
      </w:r>
      <w:proofErr w:type="gramStart"/>
      <w:r w:rsidRPr="00CC2D6B">
        <w:rPr>
          <w:rStyle w:val="c1"/>
          <w:color w:val="000000"/>
        </w:rPr>
        <w:t>демократического характера</w:t>
      </w:r>
      <w:proofErr w:type="gramEnd"/>
      <w:r w:rsidRPr="00CC2D6B">
        <w:rPr>
          <w:rStyle w:val="c1"/>
          <w:color w:val="000000"/>
        </w:rPr>
        <w:t xml:space="preserve"> конституции и социально-политических реалий советского общества.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СССР в системе международных отношений. </w:t>
      </w:r>
      <w:r w:rsidRPr="00CC2D6B">
        <w:rPr>
          <w:rStyle w:val="c1"/>
          <w:color w:val="000000"/>
        </w:rPr>
        <w:t xml:space="preserve">Советская внешняя политика и проблема мировой революции. Генуэзская и </w:t>
      </w:r>
      <w:proofErr w:type="spellStart"/>
      <w:r w:rsidRPr="00CC2D6B">
        <w:rPr>
          <w:rStyle w:val="c1"/>
          <w:color w:val="000000"/>
        </w:rPr>
        <w:t>Локарнская</w:t>
      </w:r>
      <w:proofErr w:type="spellEnd"/>
      <w:r w:rsidRPr="00CC2D6B">
        <w:rPr>
          <w:rStyle w:val="c1"/>
          <w:color w:val="000000"/>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1938 г. и политика «умиротворения» агрессоров. Захваты фашистской Германии и Италии в Европе. Неудача советско-англо-французских переговоров летом 1939 г. Заключение пакта о ненападении с Германией. Разграничение сфер влияния в Европе.</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Агрессия гитлеровской Германии. </w:t>
      </w:r>
      <w:r w:rsidRPr="00CC2D6B">
        <w:rPr>
          <w:rStyle w:val="c1"/>
          <w:color w:val="000000"/>
        </w:rPr>
        <w:t>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СССР накануне Великой Отечественной войны.</w:t>
      </w:r>
      <w:r w:rsidRPr="00CC2D6B">
        <w:rPr>
          <w:rStyle w:val="c1"/>
          <w:color w:val="000000"/>
        </w:rPr>
        <w:t> Мероприятия по укреплению военной мощи СССР. Внешняя политика СССР в условиях начала Второй мировой войны. Советско-финляндская война и ее результаты.</w:t>
      </w:r>
      <w:r w:rsidRPr="00CC2D6B">
        <w:rPr>
          <w:rStyle w:val="c0"/>
          <w:b/>
          <w:bCs/>
          <w:color w:val="000000"/>
        </w:rPr>
        <w:t> </w:t>
      </w:r>
      <w:r w:rsidRPr="00CC2D6B">
        <w:rPr>
          <w:rStyle w:val="c1"/>
          <w:color w:val="000000"/>
        </w:rPr>
        <w:t xml:space="preserve">Расширение территории СССР в 1940 г.: присоединение Бессарабии, Северной </w:t>
      </w:r>
      <w:proofErr w:type="spellStart"/>
      <w:r w:rsidRPr="00CC2D6B">
        <w:rPr>
          <w:rStyle w:val="c1"/>
          <w:color w:val="000000"/>
        </w:rPr>
        <w:t>Буковины</w:t>
      </w:r>
      <w:proofErr w:type="spellEnd"/>
      <w:r w:rsidRPr="00CC2D6B">
        <w:rPr>
          <w:rStyle w:val="c1"/>
          <w:color w:val="000000"/>
        </w:rPr>
        <w:t xml:space="preserve"> и Прибалтики.</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Начало Великой Отечественной войны. </w:t>
      </w:r>
      <w:r w:rsidRPr="00CC2D6B">
        <w:rPr>
          <w:rStyle w:val="c1"/>
          <w:color w:val="000000"/>
        </w:rPr>
        <w:t>Нападение Германии на СССР. Причины неудач Красной Армии летом и осенью 1941 г. Преобразование органов государственного и военного управления. Мобилизационные усилия первых месяцев войны. Оборона Москвы. Контрнаступление Красной Армии под Москвой зимой 1941-1942 гг. Ситуация на фронте весной и летом 1942 г. Начало Сталинградской  битвы. Военные действия в Северной Африке и на</w:t>
      </w:r>
      <w:r w:rsidRPr="00CC2D6B">
        <w:rPr>
          <w:rStyle w:val="c0"/>
          <w:b/>
          <w:bCs/>
          <w:color w:val="000000"/>
        </w:rPr>
        <w:t> </w:t>
      </w:r>
      <w:r w:rsidRPr="00CC2D6B">
        <w:rPr>
          <w:rStyle w:val="c1"/>
          <w:color w:val="000000"/>
        </w:rPr>
        <w:t>Тихом океане. Образование антигитлеровской коалиции.</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lastRenderedPageBreak/>
        <w:t>Коренной перелом. </w:t>
      </w:r>
      <w:r w:rsidRPr="00CC2D6B">
        <w:rPr>
          <w:rStyle w:val="c1"/>
          <w:color w:val="000000"/>
        </w:rPr>
        <w:t>Сталинградская битва. Окружение и разгром немецких армий под Сталинградом – начало коренного перелома. Наступление Красной Армии зимой 1942 г. – весной 1943 г.: освобождение Кавказа, прорыв блокады Ленинграда, наступление на центральных участках фронта. Планы воюющих сторон на лето 1943 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Сражения в Северной Африке и на Тихом океане в 1942-1943 гг. Тегеранская конференция. Итоги периода войны. Война и советское общество. Перестройка советской экономики вусловиях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Победа антигитлеровской коалиции. </w:t>
      </w:r>
      <w:r w:rsidRPr="00CC2D6B">
        <w:rPr>
          <w:rStyle w:val="c1"/>
          <w:color w:val="000000"/>
        </w:rPr>
        <w:t>Стратегическая обстановка к началу 1944 г. Наступательные операции советских войск зимой-весной 1944 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 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Биполярный мир и «холодная война».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Начало противостояния. </w:t>
      </w:r>
      <w:r w:rsidRPr="00CC2D6B">
        <w:rPr>
          <w:rStyle w:val="c1"/>
          <w:color w:val="000000"/>
        </w:rPr>
        <w:t>Политические последствия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Мир на грани ядерной войны. </w:t>
      </w:r>
      <w:r w:rsidRPr="00CC2D6B">
        <w:rPr>
          <w:rStyle w:val="c1"/>
          <w:color w:val="000000"/>
        </w:rPr>
        <w:t>Смена ориентиров советской внешней политики после смерти И. В. Сталина. Поиск диалога со странами Запада. Встреча руководителей СССР, США, Англии и Франции в Женеве в 1955 г. Установление дипломатических отношений с ФРГ. Создание ОВД. Обострение международной обстановки. Возведение Берлинской стены. Карибский кризис. Борьба за влияние в «третьем мире». Война во Вьетнаме.</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От разрядки к новому противостоянию. </w:t>
      </w:r>
      <w:r w:rsidRPr="00CC2D6B">
        <w:rPr>
          <w:rStyle w:val="c1"/>
          <w:color w:val="000000"/>
        </w:rPr>
        <w:t>Начало разрядки международной напряженности. Достижение советским блоком военно-стратегического паритета с Западом. Договор ОСВ-1. Совещание по безопасности и сотрудничеству в Европе. Размещение 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xml:space="preserve">СССР: от Сталина к началу </w:t>
      </w:r>
      <w:proofErr w:type="spellStart"/>
      <w:r w:rsidRPr="00CC2D6B">
        <w:rPr>
          <w:rStyle w:val="c0"/>
          <w:b/>
          <w:bCs/>
          <w:color w:val="000000"/>
        </w:rPr>
        <w:t>десталинизации</w:t>
      </w:r>
      <w:proofErr w:type="spellEnd"/>
      <w:r w:rsidRPr="00CC2D6B">
        <w:rPr>
          <w:rStyle w:val="c0"/>
          <w:b/>
          <w:bCs/>
          <w:color w:val="000000"/>
        </w:rPr>
        <w:t>. </w:t>
      </w:r>
      <w:r w:rsidRPr="00CC2D6B">
        <w:rPr>
          <w:rStyle w:val="c1"/>
          <w:color w:val="000000"/>
        </w:rPr>
        <w:t xml:space="preserve">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40-х – начале 50-х гг. Смерть И. В. Сталина. Приход к власти нового руководства во главе с Н. 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XX съезд КПСС, критика сталинизма. Начало процесса реабилитации. Новая программа партии – утопические планы построения коммунизма. </w:t>
      </w:r>
      <w:proofErr w:type="spellStart"/>
      <w:r w:rsidRPr="00CC2D6B">
        <w:rPr>
          <w:rStyle w:val="c1"/>
          <w:color w:val="000000"/>
        </w:rPr>
        <w:t>Десталинизация</w:t>
      </w:r>
      <w:proofErr w:type="spellEnd"/>
      <w:r w:rsidRPr="00CC2D6B">
        <w:rPr>
          <w:rStyle w:val="c1"/>
          <w:color w:val="000000"/>
        </w:rPr>
        <w:t xml:space="preserve">. Противоречивость политики Н. С. Хрущева. Рост недовольства политическим и экономическим курсом Н. С, Хрущева среди части партийного и государственного </w:t>
      </w:r>
      <w:r w:rsidRPr="00CC2D6B">
        <w:rPr>
          <w:rStyle w:val="c1"/>
          <w:color w:val="000000"/>
        </w:rPr>
        <w:lastRenderedPageBreak/>
        <w:t>руководства и населения. Снятие Н. С. Хрущева с партийных и государственных постов. Итоги реформ.</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Кризис «развитого социализма». </w:t>
      </w:r>
      <w:r w:rsidRPr="00CC2D6B">
        <w:rPr>
          <w:rStyle w:val="c1"/>
          <w:color w:val="000000"/>
        </w:rPr>
        <w:t>Приход к власти Л. И. Брежнева. Нарастание консервативных тенденций в политической жизни. Власть номенклатуры. Конституция 1977 г. Закрепление руководящей роли коммунистической партии в жизни советского общества. Экономическая реформа 1965 г.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Социализм в Восточной Европе. </w:t>
      </w:r>
      <w:r w:rsidRPr="00CC2D6B">
        <w:rPr>
          <w:rStyle w:val="c1"/>
          <w:color w:val="000000"/>
        </w:rPr>
        <w:t>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Тито-Сталин. Югославский вариант социализма. Проблема разделенной Германии. События 1956 г. в Польше. Восстание в Венгрии. Участие советских войск в венгерских событиях. «Пражская весна» 1968 г., ввод вой</w:t>
      </w:r>
      <w:proofErr w:type="gramStart"/>
      <w:r w:rsidRPr="00CC2D6B">
        <w:rPr>
          <w:rStyle w:val="c1"/>
          <w:color w:val="000000"/>
        </w:rPr>
        <w:t>ск стр</w:t>
      </w:r>
      <w:proofErr w:type="gramEnd"/>
      <w:r w:rsidRPr="00CC2D6B">
        <w:rPr>
          <w:rStyle w:val="c1"/>
          <w:color w:val="000000"/>
        </w:rPr>
        <w:t>ан ОВД в Чехословакию. «Доктрина Брежнева». Кризис 1980-1981 гг. в Польше. Создание профсоюза «Солидарность».</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Общественно-политическое развитие Запада в 40-60-х гг. </w:t>
      </w:r>
      <w:r w:rsidRPr="00CC2D6B">
        <w:rPr>
          <w:rStyle w:val="c1"/>
          <w:color w:val="000000"/>
        </w:rPr>
        <w:t>Возрастание экономической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Научно-техническая революция и общество в 70-80-х гг. </w:t>
      </w:r>
      <w:r w:rsidRPr="00CC2D6B">
        <w:rPr>
          <w:rStyle w:val="c1"/>
          <w:color w:val="000000"/>
        </w:rPr>
        <w:t xml:space="preserve">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w:t>
      </w:r>
      <w:proofErr w:type="spellStart"/>
      <w:r w:rsidRPr="00CC2D6B">
        <w:rPr>
          <w:rStyle w:val="c1"/>
          <w:color w:val="000000"/>
        </w:rPr>
        <w:t>Неоконсервативная</w:t>
      </w:r>
      <w:proofErr w:type="spellEnd"/>
      <w:r w:rsidRPr="00CC2D6B">
        <w:rPr>
          <w:rStyle w:val="c1"/>
          <w:color w:val="000000"/>
        </w:rPr>
        <w:t xml:space="preserve"> модель экономического развития.</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Страны Азии, Африки и Латинской Америки. </w:t>
      </w:r>
      <w:r w:rsidRPr="00CC2D6B">
        <w:rPr>
          <w:rStyle w:val="c1"/>
          <w:color w:val="000000"/>
        </w:rPr>
        <w:t>Деколонизация и выбор пути развития странами Азии и Африки. Прозападная модернизация в Южной Азии. Образование Индии и Пакистана. Превращение Индии в сильнейшую экономическую и военную державу региона. Япония – экономический лидер Азии.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нестабильность в Латинской Америке: Чили, Никарагуа. Современное положение в странах Латинской Америки.</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СССР в период перестройки. </w:t>
      </w:r>
      <w:r w:rsidRPr="00CC2D6B">
        <w:rPr>
          <w:rStyle w:val="c1"/>
          <w:color w:val="000000"/>
        </w:rPr>
        <w:t xml:space="preserve">М. С. Горбачев. Осознание властью необходимости экономических реформ. Курс на «ускорение». Экономические преобразования. Провозглашение политики перестройки и гласности. Развитие процесса </w:t>
      </w:r>
      <w:proofErr w:type="spellStart"/>
      <w:r w:rsidRPr="00CC2D6B">
        <w:rPr>
          <w:rStyle w:val="c1"/>
          <w:color w:val="000000"/>
        </w:rPr>
        <w:t>десталинизации</w:t>
      </w:r>
      <w:proofErr w:type="spellEnd"/>
      <w:r w:rsidRPr="00CC2D6B">
        <w:rPr>
          <w:rStyle w:val="c1"/>
          <w:color w:val="000000"/>
        </w:rPr>
        <w:t xml:space="preserve"> общества. XIX Всесоюзная партийная конференция и ее решения. I Съезд народных депутатов СССР.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w:t>
      </w:r>
      <w:r w:rsidRPr="00CC2D6B">
        <w:rPr>
          <w:rStyle w:val="c1"/>
          <w:color w:val="000000"/>
        </w:rPr>
        <w:lastRenderedPageBreak/>
        <w:t>власть.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 г., крах ГКЧП. Победа демократических сил. Крушение КПСС. Провозглашение независимости союзными республиками. Распад СССР. Образование СНГ.</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Крах социализма в Восточной Европе. </w:t>
      </w:r>
      <w:r w:rsidRPr="00CC2D6B">
        <w:rPr>
          <w:rStyle w:val="c1"/>
          <w:color w:val="000000"/>
        </w:rPr>
        <w:t>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«Бархатные революции» конца 80-х гг.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Становление новой России. </w:t>
      </w:r>
      <w:r w:rsidRPr="00CC2D6B">
        <w:rPr>
          <w:rStyle w:val="c1"/>
          <w:color w:val="000000"/>
        </w:rPr>
        <w:t>Провозглашение курса на создание в России гражданского общества и правового государства. Б. Н. Ельцин. Выбор пути экономических преобразований. Е. Т. Гайдар. Либерализации цен и ее последствия. Начало приватизации, ее издержки. Развитие частного предпринимательства. Формирование основ рыночной экономики. Два подхода к перспективам преобразований. Конфликт двух ветвей власти – исполнительной и законодательной. Политический кризис осени 1933 г. Основные политические силы. Выборы в государственную Думу и принятие новой Конституции РФ 12 декабря 1993 г.</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Российская Федерация: новые рубежи в политике и экономике.</w:t>
      </w:r>
      <w:r w:rsidRPr="00CC2D6B">
        <w:rPr>
          <w:rStyle w:val="c1"/>
          <w:color w:val="000000"/>
        </w:rPr>
        <w:t> Основные положения Конституции Российской Федерации. Курс на стабилизацию в условиях спада производства. Проблема отношений между федеральным центром, республиками и регионами. Рост сепаратизма и этнополитические конфликты. Чеченская проблема. Расстановка политических сил в стране 1990-х гг. Развитие многопартийности в Росс</w:t>
      </w:r>
      <w:proofErr w:type="gramStart"/>
      <w:r w:rsidRPr="00CC2D6B">
        <w:rPr>
          <w:rStyle w:val="c1"/>
          <w:color w:val="000000"/>
        </w:rPr>
        <w:t>ии и ее</w:t>
      </w:r>
      <w:proofErr w:type="gramEnd"/>
      <w:r w:rsidRPr="00CC2D6B">
        <w:rPr>
          <w:rStyle w:val="c1"/>
          <w:color w:val="000000"/>
        </w:rPr>
        <w:t xml:space="preserve"> последствия. Изменения  в социальной структуре. Политическая ситуация в России в конце XX – начале XXI в. В. В. Путин. Новая расстановка политических сил. Формирование властной вертикали. Преодоление негативных последствий форсированного реформаторства. Улучшение экономического положения: от спада производства к его подъему. Социальная политика. Национальные проекты. Д. А. Медведев.</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Мир на рубеже XX-XXI вв. </w:t>
      </w:r>
      <w:r w:rsidRPr="00CC2D6B">
        <w:rPr>
          <w:rStyle w:val="c1"/>
          <w:color w:val="000000"/>
        </w:rPr>
        <w:t>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и Евросоюзом. Участие России в международной борьбе с терроризмом. Рост международного авторитета России. Отношения со странами СНГ. Проблемы ядерной безопасности и ликвидации локальных войн и конфликтов. Международные организации и общественные движения.</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Духовная жизнь.</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Развитие научной мысли. </w:t>
      </w:r>
      <w:r w:rsidRPr="00CC2D6B">
        <w:rPr>
          <w:rStyle w:val="c1"/>
          <w:color w:val="000000"/>
        </w:rPr>
        <w:t>Теория относительности и новая физическая картина мира. 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Научно-технический прогресс. </w:t>
      </w:r>
      <w:r w:rsidRPr="00CC2D6B">
        <w:rPr>
          <w:rStyle w:val="c1"/>
          <w:color w:val="000000"/>
        </w:rPr>
        <w:t>Развитие транспорта. Автомобилестроение. Ядерное оружие и атомная энергетика. Ракетостроение и космонавтика. Радио. Телевидение. Информационные и компьютерные технологии. Интернет и мобильная спутниковая телефонная связь.</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Основные тенденции развития мировой художественной культуры. </w:t>
      </w:r>
      <w:r w:rsidRPr="00CC2D6B">
        <w:rPr>
          <w:rStyle w:val="c1"/>
          <w:color w:val="000000"/>
        </w:rPr>
        <w:t>Возникновение культуры авангардизма. Ее особенности и крупнейшие представители. Отражение жизни общества в реалистическом искусстве. Плюралистическая художественная культура конца XX в. Музыка. Архитектура. Массовая культура.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lastRenderedPageBreak/>
        <w:t>Российская культура «серебряного века». </w:t>
      </w:r>
      <w:r w:rsidRPr="00CC2D6B">
        <w:rPr>
          <w:rStyle w:val="c1"/>
          <w:color w:val="000000"/>
        </w:rPr>
        <w:t>«Серебряный век». Проблемы культуры России на рубеже XIX-XX вв.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XX в.</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Культура России: от соцреализма к свободе творчества. </w:t>
      </w:r>
      <w:r w:rsidRPr="00CC2D6B">
        <w:rPr>
          <w:rStyle w:val="c1"/>
          <w:color w:val="000000"/>
        </w:rPr>
        <w:t>Революция и культура.</w:t>
      </w:r>
    </w:p>
    <w:p w:rsidR="00B154BA" w:rsidRPr="00CC2D6B" w:rsidRDefault="00B154BA"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xml:space="preserve">Усиление партийного контроля над духовной жизнью общества и ее </w:t>
      </w:r>
      <w:proofErr w:type="spellStart"/>
      <w:r w:rsidRPr="00CC2D6B">
        <w:rPr>
          <w:rStyle w:val="c1"/>
          <w:color w:val="000000"/>
        </w:rPr>
        <w:t>идеологизация</w:t>
      </w:r>
      <w:proofErr w:type="spellEnd"/>
      <w:r w:rsidRPr="00CC2D6B">
        <w:rPr>
          <w:rStyle w:val="c1"/>
          <w:color w:val="000000"/>
        </w:rPr>
        <w:t xml:space="preserve">.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XX </w:t>
      </w:r>
      <w:proofErr w:type="gramStart"/>
      <w:r w:rsidRPr="00CC2D6B">
        <w:rPr>
          <w:rStyle w:val="c1"/>
          <w:color w:val="000000"/>
        </w:rPr>
        <w:t>в</w:t>
      </w:r>
      <w:proofErr w:type="gramEnd"/>
      <w:r w:rsidRPr="00CC2D6B">
        <w:rPr>
          <w:rStyle w:val="c1"/>
          <w:color w:val="000000"/>
        </w:rPr>
        <w:t xml:space="preserve">. Влияние </w:t>
      </w:r>
      <w:proofErr w:type="spellStart"/>
      <w:r w:rsidRPr="00CC2D6B">
        <w:rPr>
          <w:rStyle w:val="c1"/>
          <w:color w:val="000000"/>
        </w:rPr>
        <w:t>десталинизации</w:t>
      </w:r>
      <w:proofErr w:type="spellEnd"/>
      <w:r w:rsidRPr="00CC2D6B">
        <w:rPr>
          <w:rStyle w:val="c1"/>
          <w:color w:val="000000"/>
        </w:rPr>
        <w:t xml:space="preserve"> на духовную жизнь советского общества. Отражение советской действительности в произведениях литературы, искусства и кинематографе. Противоречивость духовной жизни советского общества. Официальн</w:t>
      </w:r>
      <w:proofErr w:type="gramStart"/>
      <w:r w:rsidRPr="00CC2D6B">
        <w:rPr>
          <w:rStyle w:val="c1"/>
          <w:color w:val="000000"/>
        </w:rPr>
        <w:t>о-</w:t>
      </w:r>
      <w:proofErr w:type="gramEnd"/>
      <w:r w:rsidRPr="00CC2D6B">
        <w:rPr>
          <w:rStyle w:val="c1"/>
          <w:color w:val="000000"/>
        </w:rPr>
        <w:t xml:space="preserve"> охранительная и неофициозная тенденции в советской культуре. Основные тенденции развития постсоветской культуры. Музыкальное искусство. Архитектура.</w:t>
      </w:r>
    </w:p>
    <w:p w:rsidR="00B154BA" w:rsidRPr="00CC2D6B" w:rsidRDefault="00B154BA" w:rsidP="00CC2D6B">
      <w:pPr>
        <w:jc w:val="both"/>
      </w:pPr>
    </w:p>
    <w:p w:rsidR="00833D04" w:rsidRPr="00CC2D6B" w:rsidRDefault="00971F1C" w:rsidP="00CC2D6B">
      <w:pPr>
        <w:contextualSpacing/>
        <w:jc w:val="both"/>
        <w:rPr>
          <w:b/>
        </w:rPr>
      </w:pPr>
      <w:r w:rsidRPr="00CC2D6B">
        <w:rPr>
          <w:b/>
        </w:rPr>
        <w:t>10 класс</w:t>
      </w:r>
      <w:r w:rsidR="00C853B6" w:rsidRPr="00CC2D6B">
        <w:rPr>
          <w:b/>
        </w:rPr>
        <w:t>,</w:t>
      </w:r>
      <w:r w:rsidRPr="00CC2D6B">
        <w:rPr>
          <w:b/>
        </w:rPr>
        <w:t xml:space="preserve"> автор  О.В Волобуева, М.В. Пономарева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Первая мировая война. </w:t>
      </w:r>
      <w:r w:rsidRPr="00CC2D6B">
        <w:rPr>
          <w:rStyle w:val="c1"/>
          <w:color w:val="000000"/>
        </w:rPr>
        <w:t>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 Роль Восточного фронта в Первой мировой войне. Военные кампании 1915-1917 гг. Социально-экономическая и внутриполитическая ситуация в России и других станах. Выход России из войны. Окончание Первой мировой войны.</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Российская революция 1917 г. </w:t>
      </w:r>
      <w:r w:rsidRPr="00CC2D6B">
        <w:rPr>
          <w:rStyle w:val="c1"/>
          <w:color w:val="000000"/>
        </w:rPr>
        <w:t xml:space="preserve">Революционные события февраля-марта 1917 г.: падение монархии, отречение Николая II. Образование Временного правительства. Формирование Советов. </w:t>
      </w:r>
      <w:proofErr w:type="spellStart"/>
      <w:r w:rsidRPr="00CC2D6B">
        <w:rPr>
          <w:rStyle w:val="c1"/>
          <w:color w:val="000000"/>
        </w:rPr>
        <w:t>Послефевральский</w:t>
      </w:r>
      <w:proofErr w:type="spellEnd"/>
      <w:r w:rsidRPr="00CC2D6B">
        <w:rPr>
          <w:rStyle w:val="c1"/>
          <w:color w:val="000000"/>
        </w:rPr>
        <w:t xml:space="preserve"> политический режим. Создание правительственной коалиции, Политические кризисы. А. Ф. Керенский. «Апрельские тезисы» В. И. Ленина. Курс большевиков на социалистическую революцию. Выступление Л. Г. Корнилова.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xml:space="preserve">Большевизация Советов. Октябрь 1917 г.: приход большевиков  к власти. II Всероссийский съезд Советов. Первые декреты.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sidRPr="00CC2D6B">
        <w:rPr>
          <w:rStyle w:val="c1"/>
          <w:color w:val="000000"/>
        </w:rPr>
        <w:t>большевистско</w:t>
      </w:r>
      <w:proofErr w:type="spellEnd"/>
      <w:r w:rsidRPr="00CC2D6B">
        <w:rPr>
          <w:rStyle w:val="c1"/>
          <w:color w:val="000000"/>
        </w:rPr>
        <w:t>-левоэсеровского правительства. Судьба Учредительного собрания. Различные точки зрения на революционные события 1917 г.</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Гражданская война в России. </w:t>
      </w:r>
      <w:r w:rsidRPr="00CC2D6B">
        <w:rPr>
          <w:rStyle w:val="c1"/>
          <w:color w:val="000000"/>
        </w:rPr>
        <w:t xml:space="preserve">Причины и особенности Гражданской войны, ее временные рамки. Война «внутри  демократии». Брестский мир. Борьба за Советы весной 1918 г. </w:t>
      </w:r>
      <w:proofErr w:type="spellStart"/>
      <w:r w:rsidRPr="00CC2D6B">
        <w:rPr>
          <w:rStyle w:val="c1"/>
          <w:color w:val="000000"/>
        </w:rPr>
        <w:t>Комуч</w:t>
      </w:r>
      <w:proofErr w:type="spellEnd"/>
      <w:r w:rsidRPr="00CC2D6B">
        <w:rPr>
          <w:rStyle w:val="c1"/>
          <w:color w:val="000000"/>
        </w:rPr>
        <w:t xml:space="preserve"> и восстание Чехословацкого корпуса. Строительство Красной армии. Л.Д. Троцкий. Распад </w:t>
      </w:r>
      <w:proofErr w:type="spellStart"/>
      <w:r w:rsidRPr="00CC2D6B">
        <w:rPr>
          <w:rStyle w:val="c1"/>
          <w:color w:val="000000"/>
        </w:rPr>
        <w:t>большевистско</w:t>
      </w:r>
      <w:proofErr w:type="spellEnd"/>
      <w:r w:rsidRPr="00CC2D6B">
        <w:rPr>
          <w:rStyle w:val="c1"/>
          <w:color w:val="000000"/>
        </w:rPr>
        <w:t>-левоэсеровского блока. Формирование однопартийной системы в Советском государстве. Принятие Конституции РСФСР.</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в европейской части страны. Причины победы большевиков в Гражданской войне.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От Российской республики Совето</w:t>
      </w:r>
      <w:proofErr w:type="gramStart"/>
      <w:r w:rsidRPr="00CC2D6B">
        <w:rPr>
          <w:rStyle w:val="c0"/>
          <w:b/>
          <w:bCs/>
          <w:color w:val="000000"/>
        </w:rPr>
        <w:t>в к СССР</w:t>
      </w:r>
      <w:proofErr w:type="gramEnd"/>
      <w:r w:rsidRPr="00CC2D6B">
        <w:rPr>
          <w:rStyle w:val="c0"/>
          <w:b/>
          <w:bCs/>
          <w:color w:val="000000"/>
        </w:rPr>
        <w:t>. </w:t>
      </w:r>
      <w:r w:rsidRPr="00CC2D6B">
        <w:rPr>
          <w:rStyle w:val="c1"/>
          <w:color w:val="000000"/>
        </w:rPr>
        <w:t>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в 1922 г. Конституция СССР 1924 г.</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Послевоенное урегулирование и революционные события в Европе.</w:t>
      </w:r>
      <w:r w:rsidRPr="00CC2D6B">
        <w:rPr>
          <w:rStyle w:val="c1"/>
          <w:color w:val="000000"/>
        </w:rPr>
        <w:t xml:space="preserve"> Итоги Первой мировой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w:t>
      </w:r>
      <w:r w:rsidRPr="00CC2D6B">
        <w:rPr>
          <w:rStyle w:val="c1"/>
          <w:color w:val="000000"/>
        </w:rPr>
        <w:lastRenderedPageBreak/>
        <w:t>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xml:space="preserve">Мир в </w:t>
      </w:r>
      <w:proofErr w:type="spellStart"/>
      <w:r w:rsidRPr="00CC2D6B">
        <w:rPr>
          <w:rStyle w:val="c0"/>
          <w:b/>
          <w:bCs/>
          <w:color w:val="000000"/>
        </w:rPr>
        <w:t>межвоенный</w:t>
      </w:r>
      <w:proofErr w:type="spellEnd"/>
      <w:r w:rsidRPr="00CC2D6B">
        <w:rPr>
          <w:rStyle w:val="c0"/>
          <w:b/>
          <w:bCs/>
          <w:color w:val="000000"/>
        </w:rPr>
        <w:t xml:space="preserve"> период.</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Мировой экономический кризис. </w:t>
      </w:r>
      <w:r w:rsidRPr="00CC2D6B">
        <w:rPr>
          <w:rStyle w:val="c1"/>
          <w:color w:val="000000"/>
        </w:rPr>
        <w:t>Экономическое развитие стран Запада в 20-е гг. 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Тоталитарные режимы в Европе. </w:t>
      </w:r>
      <w:r w:rsidRPr="00CC2D6B">
        <w:rPr>
          <w:rStyle w:val="c1"/>
          <w:color w:val="000000"/>
        </w:rPr>
        <w:t>Тоталитарная идеология. Природа тоталитаризма. Установление фашистского режима в Италии. Корпоративное государство в Италии: вариант тоталитарной диктатуры. Экономический и политический кризис в Германии. Приход к власти в Германии национал-социалистов.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Модернизация в странах Востока. </w:t>
      </w:r>
      <w:r w:rsidRPr="00CC2D6B">
        <w:rPr>
          <w:rStyle w:val="c1"/>
          <w:color w:val="000000"/>
        </w:rPr>
        <w:t xml:space="preserve">Страны Востока после окончания Первой мировой войны. Распад Османской империи и рождение новой Турции. Внутренняя политика К. </w:t>
      </w:r>
      <w:proofErr w:type="spellStart"/>
      <w:r w:rsidRPr="00CC2D6B">
        <w:rPr>
          <w:rStyle w:val="c1"/>
          <w:color w:val="000000"/>
        </w:rPr>
        <w:t>Ататюрка</w:t>
      </w:r>
      <w:proofErr w:type="spellEnd"/>
      <w:r w:rsidRPr="00CC2D6B">
        <w:rPr>
          <w:rStyle w:val="c1"/>
          <w:color w:val="000000"/>
        </w:rPr>
        <w:t>.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Социалистический эксперимен</w:t>
      </w:r>
      <w:proofErr w:type="gramStart"/>
      <w:r w:rsidRPr="00CC2D6B">
        <w:rPr>
          <w:rStyle w:val="c0"/>
          <w:b/>
          <w:bCs/>
          <w:color w:val="000000"/>
        </w:rPr>
        <w:t>т в СССР</w:t>
      </w:r>
      <w:proofErr w:type="gramEnd"/>
      <w:r w:rsidRPr="00CC2D6B">
        <w:rPr>
          <w:rStyle w:val="c0"/>
          <w:b/>
          <w:bCs/>
          <w:color w:val="000000"/>
        </w:rPr>
        <w:t>.</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Советская страна в годы нэпа. </w:t>
      </w:r>
      <w:r w:rsidRPr="00CC2D6B">
        <w:rPr>
          <w:rStyle w:val="c1"/>
          <w:color w:val="000000"/>
        </w:rPr>
        <w:t xml:space="preserve">Кризис власти РКП (б) и политика «военного коммунизма». Нарастание крестьянских выступлений. Кронштадтское восстание. X съезд РКП (б).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w:t>
      </w:r>
      <w:proofErr w:type="gramStart"/>
      <w:r w:rsidRPr="00CC2D6B">
        <w:rPr>
          <w:rStyle w:val="c1"/>
          <w:color w:val="000000"/>
        </w:rPr>
        <w:t>между</w:t>
      </w:r>
      <w:proofErr w:type="gramEnd"/>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экономической и политической системами СССР в период нэпа. Расширение торговой сети и сферы услуг. Изменение социальной структуры общества: рост численности пролетариата,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 И. Ленина. Усиление позиций И. В. Сталина в советском руководстве.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Пути большевистской модернизации. </w:t>
      </w:r>
      <w:r w:rsidRPr="00CC2D6B">
        <w:rPr>
          <w:rStyle w:val="c1"/>
          <w:color w:val="000000"/>
        </w:rPr>
        <w:t xml:space="preserve">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1936 г.: несоответствие </w:t>
      </w:r>
      <w:proofErr w:type="gramStart"/>
      <w:r w:rsidRPr="00CC2D6B">
        <w:rPr>
          <w:rStyle w:val="c1"/>
          <w:color w:val="000000"/>
        </w:rPr>
        <w:t>демократического характера</w:t>
      </w:r>
      <w:proofErr w:type="gramEnd"/>
      <w:r w:rsidRPr="00CC2D6B">
        <w:rPr>
          <w:rStyle w:val="c1"/>
          <w:color w:val="000000"/>
        </w:rPr>
        <w:t xml:space="preserve"> конституции и социально-политических реалий советского общества.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СССР в системе международных отношений. </w:t>
      </w:r>
      <w:r w:rsidRPr="00CC2D6B">
        <w:rPr>
          <w:rStyle w:val="c1"/>
          <w:color w:val="000000"/>
        </w:rPr>
        <w:t xml:space="preserve">Советская внешняя политика и проблема мировой революции. Генуэзская и </w:t>
      </w:r>
      <w:proofErr w:type="spellStart"/>
      <w:r w:rsidRPr="00CC2D6B">
        <w:rPr>
          <w:rStyle w:val="c1"/>
          <w:color w:val="000000"/>
        </w:rPr>
        <w:t>Локарнская</w:t>
      </w:r>
      <w:proofErr w:type="spellEnd"/>
      <w:r w:rsidRPr="00CC2D6B">
        <w:rPr>
          <w:rStyle w:val="c1"/>
          <w:color w:val="000000"/>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Советско-японские вооруженные конфликты в районе озера Хасан и у реки Халхин-Гол.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1938 г. и политика «умиротворения» агрессоров. Захваты фашистской Германии и Италии в Европе. Неудача советско-англо-французских переговоров летом 1939 г. Заключение пакта о ненападении с Германией. Разграничение сфер влияния в Европе.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lastRenderedPageBreak/>
        <w:t>Вторая мировая война.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Агрессия гитлеровской Германии. </w:t>
      </w:r>
      <w:r w:rsidRPr="00CC2D6B">
        <w:rPr>
          <w:rStyle w:val="c1"/>
          <w:color w:val="000000"/>
        </w:rPr>
        <w:t>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СССР накануне Великой Отечественной войны.</w:t>
      </w:r>
      <w:r w:rsidRPr="00CC2D6B">
        <w:rPr>
          <w:rStyle w:val="c1"/>
          <w:color w:val="000000"/>
        </w:rPr>
        <w:t> Мероприятия по укреплению военной мощи СССР. Внешняя политика СССР в условиях начала Второй мировой войны. Советско-финляндская война и ее результаты.</w:t>
      </w:r>
      <w:r w:rsidRPr="00CC2D6B">
        <w:rPr>
          <w:rStyle w:val="c0"/>
          <w:b/>
          <w:bCs/>
          <w:color w:val="000000"/>
        </w:rPr>
        <w:t> </w:t>
      </w:r>
      <w:r w:rsidRPr="00CC2D6B">
        <w:rPr>
          <w:rStyle w:val="c1"/>
          <w:color w:val="000000"/>
        </w:rPr>
        <w:t xml:space="preserve">Расширение территории СССР в 1940 г.: присоединение Бессарабии, Северной </w:t>
      </w:r>
      <w:proofErr w:type="spellStart"/>
      <w:r w:rsidRPr="00CC2D6B">
        <w:rPr>
          <w:rStyle w:val="c1"/>
          <w:color w:val="000000"/>
        </w:rPr>
        <w:t>Буковины</w:t>
      </w:r>
      <w:proofErr w:type="spellEnd"/>
      <w:r w:rsidRPr="00CC2D6B">
        <w:rPr>
          <w:rStyle w:val="c1"/>
          <w:color w:val="000000"/>
        </w:rPr>
        <w:t xml:space="preserve"> и Прибалтики.</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Начало Великой Отечественной войны. </w:t>
      </w:r>
      <w:r w:rsidRPr="00CC2D6B">
        <w:rPr>
          <w:rStyle w:val="c1"/>
          <w:color w:val="000000"/>
        </w:rPr>
        <w:t>Нападение Германии на СССР. Причины неудач Красной Армии летом и осенью 1941 г. Преобразование органов государственного и военного управления. Мобилизационные усилия первых месяцев войны. Оборона Москвы. Контрнаступление Красной Армии под Москвой зимой 1941-1942 гг. Ситуация на фронте весной и летом 1942 г. Начало Сталинградской  битвы. Военные действия в Северной Африке и на</w:t>
      </w:r>
      <w:r w:rsidRPr="00CC2D6B">
        <w:rPr>
          <w:rStyle w:val="c0"/>
          <w:b/>
          <w:bCs/>
          <w:color w:val="000000"/>
        </w:rPr>
        <w:t> </w:t>
      </w:r>
      <w:r w:rsidRPr="00CC2D6B">
        <w:rPr>
          <w:rStyle w:val="c1"/>
          <w:color w:val="000000"/>
        </w:rPr>
        <w:t>Тихом океане. Образование антигитлеровской коалиции.</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Коренной перелом. </w:t>
      </w:r>
      <w:r w:rsidRPr="00CC2D6B">
        <w:rPr>
          <w:rStyle w:val="c1"/>
          <w:color w:val="000000"/>
        </w:rPr>
        <w:t>Сталинградская битва. Окружение и разгром немецких армий под Сталинградом – начало коренного перелома. Наступление Красной Армии зимой 1942 г. – весной 1943 г.: освобождение Кавказа, прорыв блокады Ленинграда, наступление на центральных участках фронта. Планы воюющих сторон на лето 1943 г. Битва на Курской дуге и ее значение. Переход стратегической инициативы к Красной Армии. Освобождение Левобережной Украины. Битва за Днепр. Массовый героизм советских солдат и офицеров – важнейший фактор победы.</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xml:space="preserve">Сражения в Северной Африке и на Тихом океане в 1942-1943 гг. Тегеранская конференция. Итоги периода войны. Война и советское общество. Перестройка советской экономики </w:t>
      </w:r>
      <w:proofErr w:type="gramStart"/>
      <w:r w:rsidRPr="00CC2D6B">
        <w:rPr>
          <w:rStyle w:val="c1"/>
          <w:color w:val="000000"/>
        </w:rPr>
        <w:t>в</w:t>
      </w:r>
      <w:proofErr w:type="gramEnd"/>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proofErr w:type="gramStart"/>
      <w:r w:rsidRPr="00CC2D6B">
        <w:rPr>
          <w:rStyle w:val="c1"/>
          <w:color w:val="000000"/>
        </w:rPr>
        <w:t>условиях</w:t>
      </w:r>
      <w:proofErr w:type="gramEnd"/>
      <w:r w:rsidRPr="00CC2D6B">
        <w:rPr>
          <w:rStyle w:val="c1"/>
          <w:color w:val="000000"/>
        </w:rPr>
        <w:t xml:space="preserve">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Победа антигитлеровской коалиции. </w:t>
      </w:r>
      <w:r w:rsidRPr="00CC2D6B">
        <w:rPr>
          <w:rStyle w:val="c1"/>
          <w:color w:val="000000"/>
        </w:rPr>
        <w:t>Стратегическая обстановка к началу 1944 г. Наступательные операции советских войск зимой-весной 1944 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 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Биполярный мир и «холодная война».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w:t>
      </w:r>
      <w:r w:rsidRPr="00CC2D6B">
        <w:rPr>
          <w:rStyle w:val="c0"/>
          <w:b/>
          <w:bCs/>
          <w:color w:val="000000"/>
        </w:rPr>
        <w:t>Начало противостояния. </w:t>
      </w:r>
      <w:r w:rsidRPr="00CC2D6B">
        <w:rPr>
          <w:rStyle w:val="c1"/>
          <w:color w:val="000000"/>
        </w:rPr>
        <w:t>Политические последствия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Мир на грани ядерной войны. </w:t>
      </w:r>
      <w:r w:rsidRPr="00CC2D6B">
        <w:rPr>
          <w:rStyle w:val="c1"/>
          <w:color w:val="000000"/>
        </w:rPr>
        <w:t>Смена ориентиров советской внешней политики после смерти И. В. Сталина. Поиск диалога со странами Запада. Встреча руководителей СССР, США, Англии и Франции в Женеве в 1955 г. Установление дипломатических отношений с ФРГ. Создание ОВД. Обострение международной обстановки. Возведение Берлинской стены. Карибский кризис. Борьба за влияние в «третьем мире». Война во Вьетнаме.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От разрядки к новому противостоянию. </w:t>
      </w:r>
      <w:r w:rsidRPr="00CC2D6B">
        <w:rPr>
          <w:rStyle w:val="c1"/>
          <w:color w:val="000000"/>
        </w:rPr>
        <w:t xml:space="preserve">Начало разрядки международной напряженности. Достижение советским блоком военно-стратегического паритета с </w:t>
      </w:r>
      <w:r w:rsidRPr="00CC2D6B">
        <w:rPr>
          <w:rStyle w:val="c1"/>
          <w:color w:val="000000"/>
        </w:rPr>
        <w:lastRenderedPageBreak/>
        <w:t>Западом. Договор ОСВ-1. Совещание по безопасности и сотрудничеству в Европе. Размещение 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СССР и социалистические страны Европы.</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xml:space="preserve">    СССР: от Сталина к началу </w:t>
      </w:r>
      <w:proofErr w:type="spellStart"/>
      <w:r w:rsidRPr="00CC2D6B">
        <w:rPr>
          <w:rStyle w:val="c0"/>
          <w:b/>
          <w:bCs/>
          <w:color w:val="000000"/>
        </w:rPr>
        <w:t>десталинизации</w:t>
      </w:r>
      <w:proofErr w:type="spellEnd"/>
      <w:r w:rsidRPr="00CC2D6B">
        <w:rPr>
          <w:rStyle w:val="c0"/>
          <w:b/>
          <w:bCs/>
          <w:color w:val="000000"/>
        </w:rPr>
        <w:t>. </w:t>
      </w:r>
      <w:r w:rsidRPr="00CC2D6B">
        <w:rPr>
          <w:rStyle w:val="c1"/>
          <w:color w:val="000000"/>
        </w:rPr>
        <w:t xml:space="preserve">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Усиление идеологического давления на общество. Новый виток репрессий во второй половине 40-х – начале 50-х гг. Смерть И. В. Сталина. Приход к власти нового руководства во главе с Н. 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XX съезд КПСС, критика сталинизма. Начало процесса реабилитации. Новая программа партии – утопические планы построения коммунизма. </w:t>
      </w:r>
      <w:proofErr w:type="spellStart"/>
      <w:r w:rsidRPr="00CC2D6B">
        <w:rPr>
          <w:rStyle w:val="c1"/>
          <w:color w:val="000000"/>
        </w:rPr>
        <w:t>Десталинизация</w:t>
      </w:r>
      <w:proofErr w:type="spellEnd"/>
      <w:r w:rsidRPr="00CC2D6B">
        <w:rPr>
          <w:rStyle w:val="c1"/>
          <w:color w:val="000000"/>
        </w:rPr>
        <w:t>. Противоречивость политики Н. С. Хрущева. Рост недовольства политическим и экономическим курсом Н. С, Хрущева среди части партийного и государственного руководства и населения. Снятие Н. С. Хрущева с партийных и государственных постов. Итоги реформ.</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Кризис «развитого социализма». </w:t>
      </w:r>
      <w:r w:rsidRPr="00CC2D6B">
        <w:rPr>
          <w:rStyle w:val="c1"/>
          <w:color w:val="000000"/>
        </w:rPr>
        <w:t>Приход к власти Л. И. Брежнева. Нарастание консервативных тенденций в политической жизни. Власть номенклатуры. Конституция 1977 г. Закрепление руководящей роли коммунистической партии в жизни советского общества. Экономическая реформа 1965 г.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Социализм в Восточной Европе. </w:t>
      </w:r>
      <w:r w:rsidRPr="00CC2D6B">
        <w:rPr>
          <w:rStyle w:val="c1"/>
          <w:color w:val="000000"/>
        </w:rPr>
        <w:t>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Тито-Сталин. Югославский вариант социализма. Проблема разделенной Германии. События 1956 г. в Польше. Восстание в Венгрии. Участие советских войск в венгерских событиях. «Пражская весна» 1968 г., ввод вой</w:t>
      </w:r>
      <w:proofErr w:type="gramStart"/>
      <w:r w:rsidRPr="00CC2D6B">
        <w:rPr>
          <w:rStyle w:val="c1"/>
          <w:color w:val="000000"/>
        </w:rPr>
        <w:t>ск стр</w:t>
      </w:r>
      <w:proofErr w:type="gramEnd"/>
      <w:r w:rsidRPr="00CC2D6B">
        <w:rPr>
          <w:rStyle w:val="c1"/>
          <w:color w:val="000000"/>
        </w:rPr>
        <w:t>ан ОВД в Чехословакию. «Доктрина Брежнева». Кризис 1980-1981 гг. в Польше. Создание профсоюза «Солидарность».</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Запад и «третий мир» во второй половине XX века.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Общественно-политическое развитие Запада в 40-60-х гг. </w:t>
      </w:r>
      <w:r w:rsidRPr="00CC2D6B">
        <w:rPr>
          <w:rStyle w:val="c1"/>
          <w:color w:val="000000"/>
        </w:rPr>
        <w:t>Возрастание экономической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Научно-техническая революция и общество в 70-80-х гг. </w:t>
      </w:r>
      <w:r w:rsidRPr="00CC2D6B">
        <w:rPr>
          <w:rStyle w:val="c1"/>
          <w:color w:val="000000"/>
        </w:rPr>
        <w:t xml:space="preserve">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w:t>
      </w:r>
      <w:proofErr w:type="spellStart"/>
      <w:r w:rsidRPr="00CC2D6B">
        <w:rPr>
          <w:rStyle w:val="c1"/>
          <w:color w:val="000000"/>
        </w:rPr>
        <w:t>Неоконсервативная</w:t>
      </w:r>
      <w:proofErr w:type="spellEnd"/>
      <w:r w:rsidRPr="00CC2D6B">
        <w:rPr>
          <w:rStyle w:val="c1"/>
          <w:color w:val="000000"/>
        </w:rPr>
        <w:t xml:space="preserve"> модель экономического развития.</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Страны Азии, Африки и Латинской Америки. </w:t>
      </w:r>
      <w:r w:rsidRPr="00CC2D6B">
        <w:rPr>
          <w:rStyle w:val="c1"/>
          <w:color w:val="000000"/>
        </w:rPr>
        <w:t xml:space="preserve">Деколонизация и выбор пути развития странами Азии и Африки. Прозападная модернизация в Южной Азии. Образование Индии и Пакистана. Превращение Индии в сильнейшую экономическую и военную державу </w:t>
      </w:r>
      <w:r w:rsidRPr="00CC2D6B">
        <w:rPr>
          <w:rStyle w:val="c1"/>
          <w:color w:val="000000"/>
        </w:rPr>
        <w:lastRenderedPageBreak/>
        <w:t>региона. Япония – экономический лидер Азии.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нестабильность в Латинской Америке: Чили, Никарагуа. Современное положение в странах Латинской Америки.</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Россия в современном мире.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СССР в период перестройки. </w:t>
      </w:r>
      <w:r w:rsidRPr="00CC2D6B">
        <w:rPr>
          <w:rStyle w:val="c1"/>
          <w:color w:val="000000"/>
        </w:rPr>
        <w:t xml:space="preserve">М. С. Горбачев. Осознание властью необходимости экономических реформ. Курс на «ускорение». Экономические преобразования. Провозглашение политики перестройки и гласности. Развитие процесса </w:t>
      </w:r>
      <w:proofErr w:type="spellStart"/>
      <w:r w:rsidRPr="00CC2D6B">
        <w:rPr>
          <w:rStyle w:val="c1"/>
          <w:color w:val="000000"/>
        </w:rPr>
        <w:t>десталинизации</w:t>
      </w:r>
      <w:proofErr w:type="spellEnd"/>
      <w:r w:rsidRPr="00CC2D6B">
        <w:rPr>
          <w:rStyle w:val="c1"/>
          <w:color w:val="000000"/>
        </w:rPr>
        <w:t xml:space="preserve"> общества. XIX Всесоюзная партийная конференция и ее решения. I Съезд народных депутатов СССР.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власть.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 г., крах ГКЧП. Победа демократических сил. Крушение КПСС. Провозглашение независимости союзными республиками. Распад СССР. Образование СНГ.</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w:t>
      </w:r>
      <w:r w:rsidRPr="00CC2D6B">
        <w:rPr>
          <w:rStyle w:val="c0"/>
          <w:b/>
          <w:bCs/>
          <w:color w:val="000000"/>
        </w:rPr>
        <w:t>Крах социализма в Восточной Европе. </w:t>
      </w:r>
      <w:r w:rsidRPr="00CC2D6B">
        <w:rPr>
          <w:rStyle w:val="c1"/>
          <w:color w:val="000000"/>
        </w:rPr>
        <w:t>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«Бархатные революции» конца 80-х гг.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w:t>
      </w:r>
      <w:r w:rsidRPr="00CC2D6B">
        <w:rPr>
          <w:rStyle w:val="c0"/>
          <w:b/>
          <w:bCs/>
          <w:color w:val="000000"/>
        </w:rPr>
        <w:t>Становление новой России. </w:t>
      </w:r>
      <w:r w:rsidRPr="00CC2D6B">
        <w:rPr>
          <w:rStyle w:val="c1"/>
          <w:color w:val="000000"/>
        </w:rPr>
        <w:t>Провозглашение курса на создание в России гражданского общества и правового государства. Б. Н. Ельцин. Выбор пути экономических преобразований. Е. Т. Гайдар. Либерализации цен и ее последствия. Начало приватизации, ее издержки. Развитие частного предпринимательства. Формирование основ рыночной экономики. Два подхода к перспективам преобразований. Конфликт двух ветвей власти – исполнительной и законодательной. Политический кризис осени 1933 г. Основные политические силы. Выборы в государственную Думу и принятие новой Конституции РФ 12 декабря 1993 г.</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w:t>
      </w:r>
      <w:r w:rsidRPr="00CC2D6B">
        <w:rPr>
          <w:rStyle w:val="c0"/>
          <w:b/>
          <w:bCs/>
          <w:color w:val="000000"/>
        </w:rPr>
        <w:t>Российская Федерация: новые рубежи в политике и экономике.</w:t>
      </w:r>
      <w:r w:rsidRPr="00CC2D6B">
        <w:rPr>
          <w:rStyle w:val="c1"/>
          <w:color w:val="000000"/>
        </w:rPr>
        <w:t> Основные положения Конституции Российской Федерации. Курс на стабилизацию в условиях спада производства. Проблема отношений между федеральным центром, республиками и регионами. Рост сепаратизма и этнополитические конфликты. Чеченская проблема. Расстановка политических сил в стране 1990-х гг. Развитие многопартийности в Росс</w:t>
      </w:r>
      <w:proofErr w:type="gramStart"/>
      <w:r w:rsidRPr="00CC2D6B">
        <w:rPr>
          <w:rStyle w:val="c1"/>
          <w:color w:val="000000"/>
        </w:rPr>
        <w:t>ии и ее</w:t>
      </w:r>
      <w:proofErr w:type="gramEnd"/>
      <w:r w:rsidRPr="00CC2D6B">
        <w:rPr>
          <w:rStyle w:val="c1"/>
          <w:color w:val="000000"/>
        </w:rPr>
        <w:t xml:space="preserve"> последствия. Изменения  в социальной структуре. Политическая ситуация в России в конце XX – начале XXI в. В. В. Путин. Новая расстановка политических сил. Формирование властной вертикали. Преодоление негативных последствий форсированного реформаторства. Улучшение экономического положения: от спада производства к его подъему. Социальная политика. Национальные проекты. Д. А. Медведев.</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Мир на рубеже XX-XXI вв. </w:t>
      </w:r>
      <w:r w:rsidRPr="00CC2D6B">
        <w:rPr>
          <w:rStyle w:val="c1"/>
          <w:color w:val="000000"/>
        </w:rPr>
        <w:t xml:space="preserve">Современная мировая цивилизация: пути развития. Россия в системе международных экономических отношений. Интеграционные процессы в </w:t>
      </w:r>
      <w:r w:rsidRPr="00CC2D6B">
        <w:rPr>
          <w:rStyle w:val="c1"/>
          <w:color w:val="000000"/>
        </w:rPr>
        <w:lastRenderedPageBreak/>
        <w:t>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и Евросоюзом. Участие России в международной борьбе с терроризмом. Рост международного авторитета России. Отношения со странами СНГ. Проблемы ядерной безопасности и ликвидации локальных войн и конфликтов. Международные организации и общественные движения.</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Духовная жизнь.</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Развитие научной мысли. </w:t>
      </w:r>
      <w:r w:rsidRPr="00CC2D6B">
        <w:rPr>
          <w:rStyle w:val="c1"/>
          <w:color w:val="000000"/>
        </w:rPr>
        <w:t>Теория относительности и новая физическая картина мира. 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Научно-технический прогресс. </w:t>
      </w:r>
      <w:r w:rsidRPr="00CC2D6B">
        <w:rPr>
          <w:rStyle w:val="c1"/>
          <w:color w:val="000000"/>
        </w:rPr>
        <w:t>Развитие транспорта. Автомобилестроение. Ядерное оружие и атомная энергетика. Ракетостроение и космонавтика. Радио. Телевидение. Информационные и компьютерные технологии. Интернет и мобильная спутниковая телефонная связь.</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Основные тенденции развития мировой художественной культуры. </w:t>
      </w:r>
      <w:r w:rsidRPr="00CC2D6B">
        <w:rPr>
          <w:rStyle w:val="c1"/>
          <w:color w:val="000000"/>
        </w:rPr>
        <w:t>Возникновение культуры авангардизма. Ее особенности и крупнейшие представители. Отражение жизни общества в реалистическом искусстве. Плюралистическая художественная культура конца XX в. Музыка. Архитектура. Массовая культура.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w:t>
      </w:r>
      <w:r w:rsidRPr="00CC2D6B">
        <w:rPr>
          <w:rStyle w:val="c0"/>
          <w:b/>
          <w:bCs/>
          <w:color w:val="000000"/>
        </w:rPr>
        <w:t>Российская культура «серебряного века». </w:t>
      </w:r>
      <w:r w:rsidRPr="00CC2D6B">
        <w:rPr>
          <w:rStyle w:val="c1"/>
          <w:color w:val="000000"/>
        </w:rPr>
        <w:t>«Серебряный век». Проблемы культуры России на рубеже XIX-XX вв.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XX в.</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0"/>
          <w:b/>
          <w:bCs/>
          <w:color w:val="000000"/>
        </w:rPr>
        <w:t>    Культура России: от соцреализма к свободе творчества. </w:t>
      </w:r>
      <w:r w:rsidRPr="00CC2D6B">
        <w:rPr>
          <w:rStyle w:val="c1"/>
          <w:color w:val="000000"/>
        </w:rPr>
        <w:t>Революция и культура.</w:t>
      </w:r>
    </w:p>
    <w:p w:rsidR="00B15E15" w:rsidRPr="00CC2D6B" w:rsidRDefault="00B15E15" w:rsidP="00CC2D6B">
      <w:pPr>
        <w:pStyle w:val="c2"/>
        <w:shd w:val="clear" w:color="auto" w:fill="FFFFFF"/>
        <w:spacing w:before="0" w:beforeAutospacing="0" w:after="0" w:afterAutospacing="0"/>
        <w:jc w:val="both"/>
        <w:rPr>
          <w:rFonts w:ascii="Arial" w:hAnsi="Arial" w:cs="Arial"/>
          <w:color w:val="000000"/>
        </w:rPr>
      </w:pPr>
      <w:r w:rsidRPr="00CC2D6B">
        <w:rPr>
          <w:rStyle w:val="c1"/>
          <w:color w:val="000000"/>
        </w:rPr>
        <w:t xml:space="preserve">Усиление партийного контроля над духовной жизнью общества и ее </w:t>
      </w:r>
      <w:proofErr w:type="spellStart"/>
      <w:r w:rsidRPr="00CC2D6B">
        <w:rPr>
          <w:rStyle w:val="c1"/>
          <w:color w:val="000000"/>
        </w:rPr>
        <w:t>идеологизация</w:t>
      </w:r>
      <w:proofErr w:type="spellEnd"/>
      <w:r w:rsidRPr="00CC2D6B">
        <w:rPr>
          <w:rStyle w:val="c1"/>
          <w:color w:val="000000"/>
        </w:rPr>
        <w:t xml:space="preserve">.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XX </w:t>
      </w:r>
      <w:proofErr w:type="gramStart"/>
      <w:r w:rsidRPr="00CC2D6B">
        <w:rPr>
          <w:rStyle w:val="c1"/>
          <w:color w:val="000000"/>
        </w:rPr>
        <w:t>в</w:t>
      </w:r>
      <w:proofErr w:type="gramEnd"/>
      <w:r w:rsidRPr="00CC2D6B">
        <w:rPr>
          <w:rStyle w:val="c1"/>
          <w:color w:val="000000"/>
        </w:rPr>
        <w:t xml:space="preserve">. Влияние </w:t>
      </w:r>
      <w:proofErr w:type="spellStart"/>
      <w:r w:rsidRPr="00CC2D6B">
        <w:rPr>
          <w:rStyle w:val="c1"/>
          <w:color w:val="000000"/>
        </w:rPr>
        <w:t>десталинизации</w:t>
      </w:r>
      <w:proofErr w:type="spellEnd"/>
      <w:r w:rsidRPr="00CC2D6B">
        <w:rPr>
          <w:rStyle w:val="c1"/>
          <w:color w:val="000000"/>
        </w:rPr>
        <w:t xml:space="preserve"> на духовную жизнь советского общества. Отражение советской действительности в произведениях литературы, искусства и кинематографе. Противоречивость духовной жизни советского общества. Официальн</w:t>
      </w:r>
      <w:proofErr w:type="gramStart"/>
      <w:r w:rsidRPr="00CC2D6B">
        <w:rPr>
          <w:rStyle w:val="c1"/>
          <w:color w:val="000000"/>
        </w:rPr>
        <w:t>о-</w:t>
      </w:r>
      <w:proofErr w:type="gramEnd"/>
      <w:r w:rsidRPr="00CC2D6B">
        <w:rPr>
          <w:rStyle w:val="c1"/>
          <w:color w:val="000000"/>
        </w:rPr>
        <w:t xml:space="preserve"> охранительная и неофициозная тенденции в советской культуре. Основные тенденции развития постсоветской культуры. Музыкальное искусство. Архитектура.</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Всеобщая история .  – 28 ч.</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Введение (1 ч)</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Особенности изучения новейшей истории в старших классах. Основные итоги всеобщей истории в XIX в. Структура курса новейшей истории: основные этапы мировой истории XX — начала XXI в.</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 xml:space="preserve">Тема 1. Индустриальная цивилизация </w:t>
      </w:r>
      <w:proofErr w:type="gramStart"/>
      <w:r w:rsidRPr="00CC2D6B">
        <w:rPr>
          <w:rFonts w:ascii="Times New Roman" w:hAnsi="Times New Roman" w:cs="Times New Roman"/>
          <w:b/>
          <w:sz w:val="24"/>
          <w:szCs w:val="24"/>
        </w:rPr>
        <w:t>в начале</w:t>
      </w:r>
      <w:proofErr w:type="gramEnd"/>
      <w:r w:rsidRPr="00CC2D6B">
        <w:rPr>
          <w:rFonts w:ascii="Times New Roman" w:hAnsi="Times New Roman" w:cs="Times New Roman"/>
          <w:b/>
          <w:sz w:val="24"/>
          <w:szCs w:val="24"/>
        </w:rPr>
        <w:t xml:space="preserve"> XX в. (3 ч)</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Мир </w:t>
      </w:r>
      <w:proofErr w:type="gramStart"/>
      <w:r w:rsidRPr="00CC2D6B">
        <w:rPr>
          <w:rFonts w:ascii="Times New Roman" w:hAnsi="Times New Roman" w:cs="Times New Roman"/>
          <w:sz w:val="24"/>
          <w:szCs w:val="24"/>
        </w:rPr>
        <w:t>в начале</w:t>
      </w:r>
      <w:proofErr w:type="gramEnd"/>
      <w:r w:rsidRPr="00CC2D6B">
        <w:rPr>
          <w:rFonts w:ascii="Times New Roman" w:hAnsi="Times New Roman" w:cs="Times New Roman"/>
          <w:sz w:val="24"/>
          <w:szCs w:val="24"/>
        </w:rPr>
        <w:t xml:space="preserve"> XX в. Изменения в государственном и общественном строе стран Запада на рубеже XIX—XX вв. Понятие «Запад». Характерные черты западного мира: индустриальная рыночная экономика, гражданское общество, рационализм и индивидуализм. Становление правового государства в странах Запада </w:t>
      </w:r>
      <w:proofErr w:type="gramStart"/>
      <w:r w:rsidRPr="00CC2D6B">
        <w:rPr>
          <w:rFonts w:ascii="Times New Roman" w:hAnsi="Times New Roman" w:cs="Times New Roman"/>
          <w:sz w:val="24"/>
          <w:szCs w:val="24"/>
        </w:rPr>
        <w:t>в начале</w:t>
      </w:r>
      <w:proofErr w:type="gramEnd"/>
      <w:r w:rsidRPr="00CC2D6B">
        <w:rPr>
          <w:rFonts w:ascii="Times New Roman" w:hAnsi="Times New Roman" w:cs="Times New Roman"/>
          <w:sz w:val="24"/>
          <w:szCs w:val="24"/>
        </w:rPr>
        <w:t xml:space="preserve"> XX в. Социально-политические изменения в западном мире. Новые тенденции в экономическом развитии. Монополистический капитализм и противоречия его развития. Циклический характер экономического развития. Новый этап промышленной революции. Идейные течения и политические партии. Процесс модернизации за пределами Европы.</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Международные отношения </w:t>
      </w:r>
      <w:proofErr w:type="gramStart"/>
      <w:r w:rsidRPr="00CC2D6B">
        <w:rPr>
          <w:rFonts w:ascii="Times New Roman" w:hAnsi="Times New Roman" w:cs="Times New Roman"/>
          <w:sz w:val="24"/>
          <w:szCs w:val="24"/>
        </w:rPr>
        <w:t>в начале</w:t>
      </w:r>
      <w:proofErr w:type="gramEnd"/>
      <w:r w:rsidRPr="00CC2D6B">
        <w:rPr>
          <w:rFonts w:ascii="Times New Roman" w:hAnsi="Times New Roman" w:cs="Times New Roman"/>
          <w:sz w:val="24"/>
          <w:szCs w:val="24"/>
        </w:rPr>
        <w:t xml:space="preserve"> XX в. Нарастание противоречий между европейскими державами. Тройственный союз (1882). Франко-русский союз (1893). Колониальные противоречия между великими державами. Складывание европейских </w:t>
      </w:r>
      <w:r w:rsidRPr="00CC2D6B">
        <w:rPr>
          <w:rFonts w:ascii="Times New Roman" w:hAnsi="Times New Roman" w:cs="Times New Roman"/>
          <w:sz w:val="24"/>
          <w:szCs w:val="24"/>
        </w:rPr>
        <w:lastRenderedPageBreak/>
        <w:t>военно-политических союзов. Образование англо-франко-русского военно-политического союза (Антанты). Рост напряженности на Балканах. Балканские войны 1912—1913 гг.</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Первая мировая война. Цели и стратегические планы участников. Начало всемирного конфликта. Боевые действия в начале войны. Наступление войск центральных держав на Восточном фронте. Подводная война германского военно-морского флота. </w:t>
      </w:r>
      <w:proofErr w:type="spellStart"/>
      <w:r w:rsidRPr="00CC2D6B">
        <w:rPr>
          <w:rFonts w:ascii="Times New Roman" w:hAnsi="Times New Roman" w:cs="Times New Roman"/>
          <w:sz w:val="24"/>
          <w:szCs w:val="24"/>
        </w:rPr>
        <w:t>Верденская</w:t>
      </w:r>
      <w:proofErr w:type="spellEnd"/>
      <w:r w:rsidRPr="00CC2D6B">
        <w:rPr>
          <w:rFonts w:ascii="Times New Roman" w:hAnsi="Times New Roman" w:cs="Times New Roman"/>
          <w:sz w:val="24"/>
          <w:szCs w:val="24"/>
        </w:rPr>
        <w:t xml:space="preserve"> битва и ее итоги. Брусиловский прорыв на Восточном фронте. Позиционная война на Западном фронте в 1917 г. Внутреннее положение в воюющих странах. Сепаратный Брестский мир правительства большевиков с Германией, поражение России и выход из мировой войны (март 1918 г.). Окончание Первой мировой войны.</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Тема 2. Мир в период между двумя мировыми войнами. (5 ч)</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Послевоенное урегулирование и революционное движение. Начало процесса мирного урегулирования. «14 пунктов» американского президента В. Вильсона. Заключение мирных договоров. Версальский мирный договор. Образование Лиги Наций и Веймарской республики в Германии. Вашингтонская конференция 1921—1922 гг.  Революционный процесс в послевоенной Европе. Создание Коминтерна. Возникновение национальных государств в Европе. Советско-польская война 1919—1921 гг.</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Страны Запада в 1920-е гг.: от процветания к кризису. Предпосылки «эпохи процветания» 1920-х гг. Генуэзская конференция 1922 г. и советско-германский договор в Рапалло. Стабилизация во Франции и в Великобритании в 1920-е гг. Веймарская республика в Германии. «План </w:t>
      </w:r>
      <w:proofErr w:type="spellStart"/>
      <w:r w:rsidRPr="00CC2D6B">
        <w:rPr>
          <w:rFonts w:ascii="Times New Roman" w:hAnsi="Times New Roman" w:cs="Times New Roman"/>
          <w:sz w:val="24"/>
          <w:szCs w:val="24"/>
        </w:rPr>
        <w:t>Дауэса</w:t>
      </w:r>
      <w:proofErr w:type="spellEnd"/>
      <w:r w:rsidRPr="00CC2D6B">
        <w:rPr>
          <w:rFonts w:ascii="Times New Roman" w:hAnsi="Times New Roman" w:cs="Times New Roman"/>
          <w:sz w:val="24"/>
          <w:szCs w:val="24"/>
        </w:rPr>
        <w:t xml:space="preserve">». Международные  отношения в Европе в 1920-е гг. </w:t>
      </w:r>
      <w:proofErr w:type="spellStart"/>
      <w:r w:rsidRPr="00CC2D6B">
        <w:rPr>
          <w:rFonts w:ascii="Times New Roman" w:hAnsi="Times New Roman" w:cs="Times New Roman"/>
          <w:sz w:val="24"/>
          <w:szCs w:val="24"/>
        </w:rPr>
        <w:t>Локарнская</w:t>
      </w:r>
      <w:proofErr w:type="spellEnd"/>
      <w:r w:rsidRPr="00CC2D6B">
        <w:rPr>
          <w:rFonts w:ascii="Times New Roman" w:hAnsi="Times New Roman" w:cs="Times New Roman"/>
          <w:sz w:val="24"/>
          <w:szCs w:val="24"/>
        </w:rPr>
        <w:t xml:space="preserve"> конференция 1925 г. Пакт </w:t>
      </w:r>
      <w:proofErr w:type="spellStart"/>
      <w:r w:rsidRPr="00CC2D6B">
        <w:rPr>
          <w:rFonts w:ascii="Times New Roman" w:hAnsi="Times New Roman" w:cs="Times New Roman"/>
          <w:sz w:val="24"/>
          <w:szCs w:val="24"/>
        </w:rPr>
        <w:t>Бриана</w:t>
      </w:r>
      <w:proofErr w:type="spellEnd"/>
      <w:r w:rsidRPr="00CC2D6B">
        <w:rPr>
          <w:rFonts w:ascii="Times New Roman" w:hAnsi="Times New Roman" w:cs="Times New Roman"/>
          <w:sz w:val="24"/>
          <w:szCs w:val="24"/>
        </w:rPr>
        <w:t>—Келлога.</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Модернизация в странах Востока. Восток после окончания Первой мировой войны. Революционные события в Турции. Младотурецкая революция 1908 г. Реформы </w:t>
      </w:r>
      <w:proofErr w:type="spellStart"/>
      <w:r w:rsidRPr="00CC2D6B">
        <w:rPr>
          <w:rFonts w:ascii="Times New Roman" w:hAnsi="Times New Roman" w:cs="Times New Roman"/>
          <w:sz w:val="24"/>
          <w:szCs w:val="24"/>
        </w:rPr>
        <w:t>Кемаль</w:t>
      </w:r>
      <w:proofErr w:type="spellEnd"/>
      <w:r w:rsidRPr="00CC2D6B">
        <w:rPr>
          <w:rFonts w:ascii="Times New Roman" w:hAnsi="Times New Roman" w:cs="Times New Roman"/>
          <w:sz w:val="24"/>
          <w:szCs w:val="24"/>
        </w:rPr>
        <w:t xml:space="preserve">-паши. Национально-освободительное движение в Индии. Идея сатьяграхи — ненасильственного сопротивления Махатмы Ганди. </w:t>
      </w:r>
      <w:proofErr w:type="spellStart"/>
      <w:r w:rsidRPr="00CC2D6B">
        <w:rPr>
          <w:rFonts w:ascii="Times New Roman" w:hAnsi="Times New Roman" w:cs="Times New Roman"/>
          <w:sz w:val="24"/>
          <w:szCs w:val="24"/>
        </w:rPr>
        <w:t>Синьхайская</w:t>
      </w:r>
      <w:proofErr w:type="spellEnd"/>
      <w:r w:rsidRPr="00CC2D6B">
        <w:rPr>
          <w:rFonts w:ascii="Times New Roman" w:hAnsi="Times New Roman" w:cs="Times New Roman"/>
          <w:sz w:val="24"/>
          <w:szCs w:val="24"/>
        </w:rPr>
        <w:t xml:space="preserve"> революция в Китае 1911—1913 гг. Японская агрессия   в Китае.</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Мировой экономический кризис 1929—1933 гг. Предпосылки и особенности мирового экономического кризиса 1929—1933 гг. Принципы экономического либерализма. Проявление экономического кризиса в разных странах мира. Преодоление кризиса в США. «Новый курс» президента США Ф. Д. Рузвельта. Кризис   в Великобритании и во Франции. Реформы Народного фронта во Франции.</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Тоталитарные режимы и рост международной напряженности в Европе в 1930-е гг. Причины возникновения тоталитарных режимов в Европе. Политическая идеология тоталитарного типа. Итальянский фашизм и гитлеровский режим в Германии. Антидемократические режимы в других странах Европы. Международные отношения в 1930-е гг. Нарастание фашистской агрессии. Оформление военного блока Германии, Италии и Японии - «Антикоминтерновский пакт». Поражение республиканцев в гражданской войне в Испании и установление диктатуры генерала Ф. Франко.</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Тема 3. Вторая мировая война.(4 ч)</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Начало Второй мировой войны. На пути к новой мировой войне: провал идеи коллективной безопасности. Советско-германский пакт о ненападении и секретный протокол о разделе сфер влияния в Восточной Европе. Агрессия против Польши и начало Второй мировой войны. «Странная война» на Западе и военная трагедия Франции. «Битва за Англию» и отношение США к войне в Европе. Военные действия на Балканах. Начало Великой Отечественной войны. Военные действия на других театрах мировой войны. Оккупационный режим в странах Западной Европы. Нападение Германии на СССР и начало Великой Отечественной войны. Контрнаступление Красной Армии под Москвой. Тихоокеанский театр военных действий. Нападение Японии на военно-морскую базу США </w:t>
      </w:r>
      <w:proofErr w:type="spellStart"/>
      <w:r w:rsidRPr="00CC2D6B">
        <w:rPr>
          <w:rFonts w:ascii="Times New Roman" w:hAnsi="Times New Roman" w:cs="Times New Roman"/>
          <w:sz w:val="24"/>
          <w:szCs w:val="24"/>
        </w:rPr>
        <w:t>Пёрл-Харбор</w:t>
      </w:r>
      <w:proofErr w:type="spellEnd"/>
      <w:r w:rsidRPr="00CC2D6B">
        <w:rPr>
          <w:rFonts w:ascii="Times New Roman" w:hAnsi="Times New Roman" w:cs="Times New Roman"/>
          <w:sz w:val="24"/>
          <w:szCs w:val="24"/>
        </w:rPr>
        <w:t>. Контрнаступление советских войск под Сталинградом и Курская битва. Североафриканская кампания 1940—1943 гг. и крушение итальянского фашизма.</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Объединенные нации на пути к победе над Германией и Японией. Образование Антигитлеровской коалиции. Межсоюзнические отношения и Тегеранская конференция. </w:t>
      </w:r>
      <w:r w:rsidRPr="00CC2D6B">
        <w:rPr>
          <w:rFonts w:ascii="Times New Roman" w:hAnsi="Times New Roman" w:cs="Times New Roman"/>
          <w:sz w:val="24"/>
          <w:szCs w:val="24"/>
        </w:rPr>
        <w:lastRenderedPageBreak/>
        <w:t>Движение Сопротивления в Западной Европе. Открытие второго фронта и военные действия в Западной Европе в 1944 г. Начало     освобождения стран Восточной и Центральной Европы от нацистских агрессоров. Тихоокеанский театр военных действий в 1944 г.</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Завершающий этап Второй мировой войны. Крымская (Ялтинская) конференция союзных держав. Берлинская операция советских войск. Разгром и капитуляция гитлеровской Германии. Потсдамская (Берлинская) конференция. Вступление СССР в войну с Японией. Поражение и капитуляция Японии. Итоги Второй мировой войны. Нюрнбергский и Токийский международные суды над военными преступниками.</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Тема 4. Мир во второй половине XX — начале XXI в. (8 ч)</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Социально-экономическое развитие стран Запада во второй половине XX в. Новый облик стран Запада после Второй мировой войны. Идеи демократического социализма. Кейнсианство. Создание «государства благосостояния». Политика «новых рубежей» президента Дж. Кеннеди. «Государство благосостояния» и причины его кризиса в конце 1960-х гг. Экономический кризис 1974—1975 гг. и его последствия. «</w:t>
      </w:r>
      <w:proofErr w:type="spellStart"/>
      <w:r w:rsidRPr="00CC2D6B">
        <w:rPr>
          <w:rFonts w:ascii="Times New Roman" w:hAnsi="Times New Roman" w:cs="Times New Roman"/>
          <w:sz w:val="24"/>
          <w:szCs w:val="24"/>
        </w:rPr>
        <w:t>Неоконсервативная</w:t>
      </w:r>
      <w:proofErr w:type="spellEnd"/>
      <w:r w:rsidRPr="00CC2D6B">
        <w:rPr>
          <w:rFonts w:ascii="Times New Roman" w:hAnsi="Times New Roman" w:cs="Times New Roman"/>
          <w:sz w:val="24"/>
          <w:szCs w:val="24"/>
        </w:rPr>
        <w:t xml:space="preserve"> волна». Новый этап НТР. Социально-экономические последствия современного этапа НТР.</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Общественно-политическое развитие Запада в 1945 — середине 1980-е гг. США после Второй мировой войны. Маккартизм. США в 1960—1970-е гг. Борьба с расовой сегрегацией и дискриминацией цветного населения США. «Уотергейт». Политическая жизнь Западной Европы. Политика лейбористского правительства К. </w:t>
      </w:r>
      <w:proofErr w:type="spellStart"/>
      <w:r w:rsidRPr="00CC2D6B">
        <w:rPr>
          <w:rFonts w:ascii="Times New Roman" w:hAnsi="Times New Roman" w:cs="Times New Roman"/>
          <w:sz w:val="24"/>
          <w:szCs w:val="24"/>
        </w:rPr>
        <w:t>Эттли</w:t>
      </w:r>
      <w:proofErr w:type="spellEnd"/>
      <w:r w:rsidRPr="00CC2D6B">
        <w:rPr>
          <w:rFonts w:ascii="Times New Roman" w:hAnsi="Times New Roman" w:cs="Times New Roman"/>
          <w:sz w:val="24"/>
          <w:szCs w:val="24"/>
        </w:rPr>
        <w:t xml:space="preserve">. Пятая республика Ш. де Голля. Образование Федеративной Республики Германии (ФРГ). Социальные движения протеста в странах Запада. Политика </w:t>
      </w:r>
      <w:proofErr w:type="spellStart"/>
      <w:r w:rsidRPr="00CC2D6B">
        <w:rPr>
          <w:rFonts w:ascii="Times New Roman" w:hAnsi="Times New Roman" w:cs="Times New Roman"/>
          <w:sz w:val="24"/>
          <w:szCs w:val="24"/>
        </w:rPr>
        <w:t>неоконсервативных</w:t>
      </w:r>
      <w:proofErr w:type="spellEnd"/>
      <w:r w:rsidRPr="00CC2D6B">
        <w:rPr>
          <w:rFonts w:ascii="Times New Roman" w:hAnsi="Times New Roman" w:cs="Times New Roman"/>
          <w:sz w:val="24"/>
          <w:szCs w:val="24"/>
        </w:rPr>
        <w:t xml:space="preserve"> правительств. Причины и проявления массовых общественных движений в США и Западной Европе в 1945 — середине 1980-х гг. Протестные формы общественных движений. Социалистические страны и особенности их развития после Второй мировой войны. Установление просоветских режимов в странах Восточной Европы. Югославская модель социализма. Германия: разделенная нация. События 1956 г. в Польше и Венгрии. Попытки демократизации социалистического строя. «Пражская весна» и «доктрина Брежнева».</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Страны Азии, Африки и Латинской Америки во второй половине XX в. Предпосылки распада и последующего крушения колониальной системы после Второй мировой войны. Ликвидация колониальной зависимости. Движение неприсоединения. Прозападная модернизация в Южной Азии. Япония и «новые индустриальные страны». Влияние ислама на развитие стран Азии и Африки. Исламская революция в Иране 1979 г. Идеи социализма в странах «третьего мира». Эпоха социальных и экономических экспериментов Мао Цзэдуна и новая политика Дэн Сяопина. Особенности развития Латинской Америки. Латинская Америка во второй половине XX в.</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Послевоенное устройство мира. Международные отношения в 1945 — начале 1970-х гг. Создание ООН и попытка формирования нового миропорядка. Положение США и СССР после Второй мировой войны и начало «холодной войны». Раскол мира на враждующие военно-политические блоки. Ядерное соперничество сверхдержав. </w:t>
      </w:r>
      <w:proofErr w:type="gramStart"/>
      <w:r w:rsidRPr="00CC2D6B">
        <w:rPr>
          <w:rFonts w:ascii="Times New Roman" w:hAnsi="Times New Roman" w:cs="Times New Roman"/>
          <w:sz w:val="24"/>
          <w:szCs w:val="24"/>
        </w:rPr>
        <w:t>Берлинский</w:t>
      </w:r>
      <w:proofErr w:type="gramEnd"/>
      <w:r w:rsidRPr="00CC2D6B">
        <w:rPr>
          <w:rFonts w:ascii="Times New Roman" w:hAnsi="Times New Roman" w:cs="Times New Roman"/>
          <w:sz w:val="24"/>
          <w:szCs w:val="24"/>
        </w:rPr>
        <w:t xml:space="preserve"> и Карибский кризисы. Цели и методы соперничества сверхдержав в региональных конфликтах. Участие сверхдержав в региональных конфликтах. Вьетнамская война 1964—1973 гг.</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Международные отношения в 1970—1980-е гг. Окончание «холодной войны». Предпосылки разрядки международной напряженности. Разрядка международной напряженности. Договорный процесс периода разрядки. Новый виток «холодной войны». Международные отношения во второй половине 1980-х гг. Революции конца 1980-х гг. в Восточной Европе. Окончание «холодной войны».</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Мир на рубеже XX—XXI вв. НТР эпохи постиндустриальной цивилизации: достижения и проблемы. Тенденции экономического и социально-политического развития стран Запада. </w:t>
      </w:r>
      <w:r w:rsidRPr="00CC2D6B">
        <w:rPr>
          <w:rFonts w:ascii="Times New Roman" w:hAnsi="Times New Roman" w:cs="Times New Roman"/>
          <w:sz w:val="24"/>
          <w:szCs w:val="24"/>
        </w:rPr>
        <w:lastRenderedPageBreak/>
        <w:t xml:space="preserve">Интеграционные и дезинтеграционные процессы в современном мире. Европейский союз. Территориальные и </w:t>
      </w:r>
      <w:proofErr w:type="spellStart"/>
      <w:r w:rsidRPr="00CC2D6B">
        <w:rPr>
          <w:rFonts w:ascii="Times New Roman" w:hAnsi="Times New Roman" w:cs="Times New Roman"/>
          <w:sz w:val="24"/>
          <w:szCs w:val="24"/>
        </w:rPr>
        <w:t>этноконфессиональные</w:t>
      </w:r>
      <w:proofErr w:type="spellEnd"/>
      <w:r w:rsidRPr="00CC2D6B">
        <w:rPr>
          <w:rFonts w:ascii="Times New Roman" w:hAnsi="Times New Roman" w:cs="Times New Roman"/>
          <w:sz w:val="24"/>
          <w:szCs w:val="24"/>
        </w:rPr>
        <w:t xml:space="preserve"> конфликты в современном мире. Война на Балканах — первый вооруженный конфликт в Европе после Второй мировой войны. Система международных отношений на рубеже XX—XXI вв.: становление новой структуры миропорядка. Место России на современной международной арене.</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Тема 5. Духовная жизнь общества.(4 ч)</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Развитие научной мысли. Формирование современной </w:t>
      </w:r>
      <w:proofErr w:type="gramStart"/>
      <w:r w:rsidRPr="00CC2D6B">
        <w:rPr>
          <w:rFonts w:ascii="Times New Roman" w:hAnsi="Times New Roman" w:cs="Times New Roman"/>
          <w:sz w:val="24"/>
          <w:szCs w:val="24"/>
        </w:rPr>
        <w:t>естественно-научной</w:t>
      </w:r>
      <w:proofErr w:type="gramEnd"/>
      <w:r w:rsidRPr="00CC2D6B">
        <w:rPr>
          <w:rFonts w:ascii="Times New Roman" w:hAnsi="Times New Roman" w:cs="Times New Roman"/>
          <w:sz w:val="24"/>
          <w:szCs w:val="24"/>
        </w:rPr>
        <w:t xml:space="preserve"> картины мира. Теория относительности А. Эйнштейна. Развитие теоретической и экспериментальной физики микромира. Космология. Достижения в генетике и психологии. Начало изучения Мирового океана. Глобальный характер научного познания в современном обществе.</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Научно-технический прогресс. Новые направления научно-технического прогресса (НТП). Развитие транспорта и атомной энергетики. Ракетостроение и космонавтика. Информационные и компьютерные технологии. Достижения современной медицины.</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 xml:space="preserve">Социокультурное развитие: изменения в повседневной жизни людей. Две волны феминизма. Влияние научно-технического прогресса на современное образование. Человек в обществе потребления. Изменения структуры населения развитых стран. Спортивные достижения XX — начала XXI </w:t>
      </w:r>
      <w:proofErr w:type="gramStart"/>
      <w:r w:rsidRPr="00CC2D6B">
        <w:rPr>
          <w:rFonts w:ascii="Times New Roman" w:hAnsi="Times New Roman" w:cs="Times New Roman"/>
          <w:sz w:val="24"/>
          <w:szCs w:val="24"/>
        </w:rPr>
        <w:t>в</w:t>
      </w:r>
      <w:proofErr w:type="gramEnd"/>
      <w:r w:rsidRPr="00CC2D6B">
        <w:rPr>
          <w:rFonts w:ascii="Times New Roman" w:hAnsi="Times New Roman" w:cs="Times New Roman"/>
          <w:sz w:val="24"/>
          <w:szCs w:val="24"/>
        </w:rPr>
        <w:t>. Всемирные Олимпийские игры.</w:t>
      </w:r>
    </w:p>
    <w:p w:rsidR="00F6029F" w:rsidRPr="00CC2D6B" w:rsidRDefault="00F6029F" w:rsidP="00F6029F">
      <w:pPr>
        <w:pStyle w:val="a9"/>
        <w:jc w:val="both"/>
        <w:rPr>
          <w:rFonts w:ascii="Times New Roman" w:hAnsi="Times New Roman" w:cs="Times New Roman"/>
          <w:sz w:val="24"/>
          <w:szCs w:val="24"/>
        </w:rPr>
      </w:pPr>
      <w:r w:rsidRPr="00CC2D6B">
        <w:rPr>
          <w:rFonts w:ascii="Times New Roman" w:hAnsi="Times New Roman" w:cs="Times New Roman"/>
          <w:sz w:val="24"/>
          <w:szCs w:val="24"/>
        </w:rPr>
        <w:t>Основные тенденции развития мировой художественной культуры. Авангардизм — изменение эстетических основ художественного творчества. Реалистическое искусство XX — начала XXI в. Плюралистическая художественная культура. Роль элитарной и массовой культуры в информационном обществе.</w:t>
      </w:r>
    </w:p>
    <w:p w:rsidR="00F6029F" w:rsidRPr="00CC2D6B" w:rsidRDefault="00F6029F" w:rsidP="00F6029F">
      <w:pPr>
        <w:pStyle w:val="a9"/>
        <w:jc w:val="both"/>
        <w:rPr>
          <w:rFonts w:ascii="Times New Roman" w:hAnsi="Times New Roman" w:cs="Times New Roman"/>
          <w:b/>
          <w:sz w:val="24"/>
          <w:szCs w:val="24"/>
        </w:rPr>
      </w:pPr>
      <w:r w:rsidRPr="00CC2D6B">
        <w:rPr>
          <w:rFonts w:ascii="Times New Roman" w:hAnsi="Times New Roman" w:cs="Times New Roman"/>
          <w:b/>
          <w:sz w:val="24"/>
          <w:szCs w:val="24"/>
        </w:rPr>
        <w:t>Итоговое повторение. (3 ч)</w:t>
      </w:r>
    </w:p>
    <w:p w:rsidR="00833D04" w:rsidRPr="00CC2D6B" w:rsidRDefault="00833D04" w:rsidP="00CC2D6B">
      <w:pPr>
        <w:ind w:firstLine="567"/>
        <w:contextualSpacing/>
        <w:jc w:val="both"/>
      </w:pPr>
    </w:p>
    <w:p w:rsidR="00833D04" w:rsidRPr="00CC2D6B" w:rsidRDefault="00833D04" w:rsidP="00CC2D6B">
      <w:pPr>
        <w:ind w:firstLine="567"/>
        <w:contextualSpacing/>
        <w:jc w:val="both"/>
      </w:pPr>
      <w:r w:rsidRPr="00CC2D6B">
        <w:rPr>
          <w:b/>
        </w:rPr>
        <w:t>11 класс</w:t>
      </w:r>
      <w:r w:rsidR="00971F1C" w:rsidRPr="00CC2D6B">
        <w:rPr>
          <w:b/>
        </w:rPr>
        <w:t xml:space="preserve">, автор </w:t>
      </w:r>
      <w:r w:rsidR="00CC2D6B" w:rsidRPr="00CC2D6B">
        <w:rPr>
          <w:b/>
        </w:rPr>
        <w:t>О.В. Волобуев</w:t>
      </w:r>
    </w:p>
    <w:p w:rsidR="00894C5A" w:rsidRPr="00CC2D6B" w:rsidRDefault="00894C5A" w:rsidP="00CC2D6B">
      <w:pPr>
        <w:ind w:left="360"/>
        <w:contextualSpacing/>
        <w:jc w:val="both"/>
        <w:rPr>
          <w:b/>
        </w:rPr>
      </w:pPr>
    </w:p>
    <w:p w:rsidR="00F6029F" w:rsidRPr="00D20478" w:rsidRDefault="00F6029F" w:rsidP="00F6029F">
      <w:pPr>
        <w:ind w:firstLine="284"/>
        <w:jc w:val="center"/>
        <w:rPr>
          <w:b/>
          <w:sz w:val="22"/>
          <w:szCs w:val="22"/>
        </w:rPr>
      </w:pPr>
      <w:r w:rsidRPr="00D20478">
        <w:rPr>
          <w:b/>
          <w:sz w:val="22"/>
          <w:szCs w:val="22"/>
        </w:rPr>
        <w:t>ВСЕОБЩАЯ ИСТОРИЯ</w:t>
      </w:r>
    </w:p>
    <w:p w:rsidR="00F6029F" w:rsidRPr="00D20478" w:rsidRDefault="00F6029F" w:rsidP="00F6029F">
      <w:pPr>
        <w:ind w:firstLine="284"/>
        <w:jc w:val="both"/>
        <w:rPr>
          <w:b/>
          <w:sz w:val="22"/>
          <w:szCs w:val="22"/>
        </w:rPr>
      </w:pPr>
      <w:r w:rsidRPr="00D20478">
        <w:rPr>
          <w:b/>
          <w:sz w:val="22"/>
          <w:szCs w:val="22"/>
        </w:rPr>
        <w:t xml:space="preserve">Древнейшая история человечества </w:t>
      </w:r>
    </w:p>
    <w:p w:rsidR="00F6029F" w:rsidRPr="00D20478" w:rsidRDefault="00F6029F" w:rsidP="00F6029F">
      <w:pPr>
        <w:ind w:firstLine="284"/>
        <w:jc w:val="both"/>
        <w:rPr>
          <w:sz w:val="22"/>
          <w:szCs w:val="22"/>
        </w:rPr>
      </w:pPr>
      <w:r w:rsidRPr="00D20478">
        <w:rPr>
          <w:sz w:val="22"/>
          <w:szCs w:val="22"/>
        </w:rPr>
        <w:t>Природное и социальное в человеке и человеческом сообществе первобытной эпохи</w:t>
      </w:r>
      <w:r w:rsidRPr="00D20478">
        <w:rPr>
          <w:i/>
          <w:sz w:val="22"/>
          <w:szCs w:val="22"/>
        </w:rPr>
        <w:t xml:space="preserve"> </w:t>
      </w:r>
      <w:r w:rsidRPr="00D20478">
        <w:rPr>
          <w:sz w:val="22"/>
          <w:szCs w:val="22"/>
        </w:rPr>
        <w:t xml:space="preserve">Формирование рас и языковых семей. </w:t>
      </w:r>
      <w:r w:rsidRPr="00D20478">
        <w:rPr>
          <w:i/>
          <w:sz w:val="22"/>
          <w:szCs w:val="22"/>
        </w:rPr>
        <w:t>Неолитическая революция.</w:t>
      </w:r>
      <w:r w:rsidRPr="00D20478">
        <w:rPr>
          <w:sz w:val="22"/>
          <w:szCs w:val="22"/>
        </w:rPr>
        <w:t xml:space="preserve"> Изменения в укладе жизни и формах социальных связей. Родоплеменные отношения.</w:t>
      </w:r>
    </w:p>
    <w:p w:rsidR="00F6029F" w:rsidRPr="00D20478" w:rsidRDefault="00F6029F" w:rsidP="00F6029F">
      <w:pPr>
        <w:ind w:firstLine="284"/>
        <w:jc w:val="both"/>
        <w:rPr>
          <w:b/>
          <w:sz w:val="22"/>
          <w:szCs w:val="22"/>
        </w:rPr>
      </w:pPr>
      <w:r w:rsidRPr="00D20478">
        <w:rPr>
          <w:b/>
          <w:sz w:val="22"/>
          <w:szCs w:val="22"/>
        </w:rPr>
        <w:t xml:space="preserve">Цивилизации Древнего мира и Средневековья </w:t>
      </w:r>
    </w:p>
    <w:p w:rsidR="00F6029F" w:rsidRPr="00D20478" w:rsidRDefault="00F6029F" w:rsidP="00F6029F">
      <w:pPr>
        <w:ind w:firstLine="284"/>
        <w:jc w:val="both"/>
        <w:rPr>
          <w:sz w:val="22"/>
          <w:szCs w:val="22"/>
        </w:rPr>
      </w:pPr>
      <w:r w:rsidRPr="00D20478">
        <w:rPr>
          <w:sz w:val="22"/>
          <w:szCs w:val="22"/>
        </w:rPr>
        <w:t xml:space="preserve">Цивилизации Древнего Востока. Формирование индо-буддийской и </w:t>
      </w:r>
      <w:proofErr w:type="gramStart"/>
      <w:r w:rsidRPr="00D20478">
        <w:rPr>
          <w:sz w:val="22"/>
          <w:szCs w:val="22"/>
        </w:rPr>
        <w:t>китайско-конфуцианской</w:t>
      </w:r>
      <w:proofErr w:type="gramEnd"/>
      <w:r w:rsidRPr="00D20478">
        <w:rPr>
          <w:sz w:val="22"/>
          <w:szCs w:val="22"/>
        </w:rPr>
        <w:t xml:space="preserve"> цивилизаций. Социальные нормы и духовные ценности в древнеиндийском и древнекитайском обществе. Философское наследие Древнего Востока. </w:t>
      </w:r>
    </w:p>
    <w:p w:rsidR="00F6029F" w:rsidRPr="00D20478" w:rsidRDefault="00F6029F" w:rsidP="00F6029F">
      <w:pPr>
        <w:ind w:firstLine="284"/>
        <w:jc w:val="both"/>
        <w:rPr>
          <w:i/>
          <w:sz w:val="22"/>
          <w:szCs w:val="22"/>
        </w:rPr>
      </w:pPr>
      <w:r w:rsidRPr="00D20478">
        <w:rPr>
          <w:sz w:val="22"/>
          <w:szCs w:val="22"/>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Философское наследие Древней Греции и Рима. Становление иудео-христианской духовной традиции, ее религиозно-мировоззренческие особенности. </w:t>
      </w:r>
    </w:p>
    <w:p w:rsidR="00F6029F" w:rsidRPr="00D20478" w:rsidRDefault="00F6029F" w:rsidP="00F6029F">
      <w:pPr>
        <w:ind w:firstLine="284"/>
        <w:jc w:val="both"/>
        <w:rPr>
          <w:sz w:val="22"/>
          <w:szCs w:val="22"/>
        </w:rPr>
      </w:pPr>
      <w:r w:rsidRPr="00D20478">
        <w:rPr>
          <w:sz w:val="22"/>
          <w:szCs w:val="22"/>
        </w:rPr>
        <w:t xml:space="preserve">Возникновение исламской цивилизации. Социальные нормы и мотивы общественного поведения человека в исламском обществе. Исламская духовная культура и философская мысль в эпоху Средневековья. </w:t>
      </w:r>
    </w:p>
    <w:p w:rsidR="00F6029F" w:rsidRPr="00D20478" w:rsidRDefault="00F6029F" w:rsidP="00F6029F">
      <w:pPr>
        <w:ind w:firstLine="284"/>
        <w:jc w:val="both"/>
        <w:rPr>
          <w:sz w:val="22"/>
          <w:szCs w:val="22"/>
        </w:rPr>
      </w:pPr>
      <w:r w:rsidRPr="00D20478">
        <w:rPr>
          <w:sz w:val="22"/>
          <w:szCs w:val="22"/>
        </w:rPr>
        <w:t>Христианская средневековая цивилизация в Европе. Складывание западноевропейского и восточноевропейского регионов цивилизационного развития.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F6029F" w:rsidRPr="00D20478" w:rsidRDefault="00F6029F" w:rsidP="00F6029F">
      <w:pPr>
        <w:ind w:firstLine="284"/>
        <w:jc w:val="both"/>
        <w:rPr>
          <w:sz w:val="22"/>
          <w:szCs w:val="22"/>
        </w:rPr>
      </w:pPr>
      <w:r w:rsidRPr="00D20478">
        <w:rPr>
          <w:sz w:val="22"/>
          <w:szCs w:val="22"/>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Культурное и философское наследие европейского Средневековья. </w:t>
      </w:r>
    </w:p>
    <w:p w:rsidR="00F6029F" w:rsidRPr="00D20478" w:rsidRDefault="00F6029F" w:rsidP="00F6029F">
      <w:pPr>
        <w:ind w:firstLine="284"/>
        <w:jc w:val="both"/>
        <w:rPr>
          <w:sz w:val="22"/>
          <w:szCs w:val="22"/>
        </w:rPr>
      </w:pPr>
      <w:r w:rsidRPr="00D20478">
        <w:rPr>
          <w:sz w:val="22"/>
          <w:szCs w:val="22"/>
        </w:rPr>
        <w:t xml:space="preserve">Традиционное (аграрное) общество на Западе и Востоке: особенности социальной структуры, экономической жизни, политических отношений. Социально-политический, религиозный, демографический кризис европейского традиционного общества в XIV-XV вв. Предпосылки модернизации. </w:t>
      </w:r>
    </w:p>
    <w:p w:rsidR="00F6029F" w:rsidRDefault="00F6029F" w:rsidP="00F6029F">
      <w:pPr>
        <w:ind w:firstLine="284"/>
        <w:jc w:val="both"/>
        <w:rPr>
          <w:b/>
          <w:sz w:val="22"/>
          <w:szCs w:val="22"/>
        </w:rPr>
      </w:pPr>
    </w:p>
    <w:p w:rsidR="00F6029F" w:rsidRDefault="00F6029F" w:rsidP="00F6029F">
      <w:pPr>
        <w:ind w:firstLine="284"/>
        <w:jc w:val="both"/>
        <w:rPr>
          <w:b/>
          <w:sz w:val="22"/>
          <w:szCs w:val="22"/>
        </w:rPr>
      </w:pPr>
    </w:p>
    <w:p w:rsidR="00F6029F" w:rsidRPr="00D20478" w:rsidRDefault="00F6029F" w:rsidP="00F6029F">
      <w:pPr>
        <w:ind w:firstLine="284"/>
        <w:jc w:val="both"/>
        <w:rPr>
          <w:b/>
          <w:sz w:val="22"/>
          <w:szCs w:val="22"/>
        </w:rPr>
      </w:pPr>
      <w:r w:rsidRPr="00D20478">
        <w:rPr>
          <w:b/>
          <w:sz w:val="22"/>
          <w:szCs w:val="22"/>
        </w:rPr>
        <w:lastRenderedPageBreak/>
        <w:t xml:space="preserve">Новое время: эпоха модернизации </w:t>
      </w:r>
    </w:p>
    <w:p w:rsidR="00F6029F" w:rsidRPr="00D20478" w:rsidRDefault="00F6029F" w:rsidP="00F6029F">
      <w:pPr>
        <w:ind w:firstLine="284"/>
        <w:jc w:val="both"/>
        <w:rPr>
          <w:sz w:val="22"/>
          <w:szCs w:val="22"/>
        </w:rPr>
      </w:pPr>
      <w:r w:rsidRPr="00D20478">
        <w:rPr>
          <w:sz w:val="22"/>
          <w:szCs w:val="22"/>
        </w:rPr>
        <w:t xml:space="preserve">Модернизация как процесс перехода </w:t>
      </w:r>
      <w:proofErr w:type="gramStart"/>
      <w:r w:rsidRPr="00D20478">
        <w:rPr>
          <w:sz w:val="22"/>
          <w:szCs w:val="22"/>
        </w:rPr>
        <w:t>от</w:t>
      </w:r>
      <w:proofErr w:type="gramEnd"/>
      <w:r w:rsidRPr="00D20478">
        <w:rPr>
          <w:sz w:val="22"/>
          <w:szCs w:val="22"/>
        </w:rPr>
        <w:t xml:space="preserve"> традиционного (аграрного) к индустриальному обществу. </w:t>
      </w:r>
    </w:p>
    <w:p w:rsidR="00F6029F" w:rsidRPr="00D20478" w:rsidRDefault="00F6029F" w:rsidP="00F6029F">
      <w:pPr>
        <w:ind w:firstLine="284"/>
        <w:jc w:val="both"/>
        <w:rPr>
          <w:sz w:val="22"/>
          <w:szCs w:val="22"/>
        </w:rPr>
      </w:pPr>
      <w:r w:rsidRPr="00D20478">
        <w:rPr>
          <w:sz w:val="22"/>
          <w:szCs w:val="22"/>
        </w:rPr>
        <w:t xml:space="preserve">Великие географические открытия и начало европейской колониальной экспансии. </w:t>
      </w:r>
    </w:p>
    <w:p w:rsidR="00F6029F" w:rsidRPr="00D20478" w:rsidRDefault="00F6029F" w:rsidP="00F6029F">
      <w:pPr>
        <w:ind w:firstLine="284"/>
        <w:jc w:val="both"/>
        <w:rPr>
          <w:sz w:val="22"/>
          <w:szCs w:val="22"/>
        </w:rPr>
      </w:pPr>
      <w:r w:rsidRPr="00D20478">
        <w:rPr>
          <w:sz w:val="22"/>
          <w:szCs w:val="22"/>
        </w:rPr>
        <w:t>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w:t>
      </w:r>
    </w:p>
    <w:p w:rsidR="00F6029F" w:rsidRPr="00D20478" w:rsidRDefault="00F6029F" w:rsidP="00F6029F">
      <w:pPr>
        <w:ind w:firstLine="284"/>
        <w:jc w:val="both"/>
        <w:rPr>
          <w:sz w:val="22"/>
          <w:szCs w:val="22"/>
        </w:rPr>
      </w:pPr>
      <w:r w:rsidRPr="00D20478">
        <w:rPr>
          <w:sz w:val="22"/>
          <w:szCs w:val="22"/>
        </w:rPr>
        <w:t xml:space="preserve"> 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F6029F" w:rsidRPr="00D20478" w:rsidRDefault="00F6029F" w:rsidP="00F6029F">
      <w:pPr>
        <w:ind w:firstLine="284"/>
        <w:jc w:val="both"/>
        <w:rPr>
          <w:sz w:val="22"/>
          <w:szCs w:val="22"/>
        </w:rPr>
      </w:pPr>
      <w:r w:rsidRPr="00D20478">
        <w:rPr>
          <w:sz w:val="22"/>
          <w:szCs w:val="22"/>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p>
    <w:p w:rsidR="00F6029F" w:rsidRPr="00D20478" w:rsidRDefault="00F6029F" w:rsidP="00F6029F">
      <w:pPr>
        <w:ind w:firstLine="284"/>
        <w:jc w:val="both"/>
        <w:rPr>
          <w:sz w:val="22"/>
          <w:szCs w:val="22"/>
        </w:rPr>
      </w:pPr>
      <w:r w:rsidRPr="00D20478">
        <w:rPr>
          <w:sz w:val="22"/>
          <w:szCs w:val="22"/>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F6029F" w:rsidRPr="00D20478" w:rsidRDefault="00F6029F" w:rsidP="00F6029F">
      <w:pPr>
        <w:ind w:firstLine="284"/>
        <w:jc w:val="both"/>
        <w:rPr>
          <w:b/>
          <w:sz w:val="22"/>
          <w:szCs w:val="22"/>
        </w:rPr>
      </w:pPr>
      <w:proofErr w:type="gramStart"/>
      <w:r w:rsidRPr="00D20478">
        <w:rPr>
          <w:b/>
          <w:sz w:val="22"/>
          <w:szCs w:val="22"/>
        </w:rPr>
        <w:t xml:space="preserve">От Новой к Новейшей истории: пути развития индустриального общества. </w:t>
      </w:r>
      <w:proofErr w:type="gramEnd"/>
    </w:p>
    <w:p w:rsidR="00F6029F" w:rsidRPr="00D20478" w:rsidRDefault="00F6029F" w:rsidP="00F6029F">
      <w:pPr>
        <w:ind w:firstLine="284"/>
        <w:jc w:val="both"/>
        <w:rPr>
          <w:sz w:val="22"/>
          <w:szCs w:val="22"/>
        </w:rPr>
      </w:pPr>
      <w:r w:rsidRPr="00D20478">
        <w:rPr>
          <w:sz w:val="22"/>
          <w:szCs w:val="22"/>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Изменение социальной структуры индустриального общества. «Общество потребления» и причины его кризиса в конце 1960-х гг. </w:t>
      </w:r>
    </w:p>
    <w:p w:rsidR="00F6029F" w:rsidRPr="00D20478" w:rsidRDefault="00F6029F" w:rsidP="00F6029F">
      <w:pPr>
        <w:ind w:firstLine="284"/>
        <w:jc w:val="both"/>
        <w:rPr>
          <w:sz w:val="22"/>
          <w:szCs w:val="22"/>
        </w:rPr>
      </w:pPr>
      <w:r w:rsidRPr="00D20478">
        <w:rPr>
          <w:sz w:val="22"/>
          <w:szCs w:val="22"/>
        </w:rPr>
        <w:t xml:space="preserve">Кризис классических идеологий на рубеже XIX-XX вв. и поиск новых моделей общественного развития.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Предпосылки системного (экономического, социально-психологического, идеологического) кризиса индустриального общества на рубеже 1960-х – 1970-х гг. </w:t>
      </w:r>
    </w:p>
    <w:p w:rsidR="00F6029F" w:rsidRPr="00D20478" w:rsidRDefault="00F6029F" w:rsidP="00F6029F">
      <w:pPr>
        <w:ind w:firstLine="284"/>
        <w:jc w:val="both"/>
        <w:rPr>
          <w:sz w:val="22"/>
          <w:szCs w:val="22"/>
        </w:rPr>
      </w:pPr>
      <w:r w:rsidRPr="00D20478">
        <w:rPr>
          <w:sz w:val="22"/>
          <w:szCs w:val="22"/>
        </w:rPr>
        <w:t xml:space="preserve">Политическая идеология тоталитарного типа. Фашизм. Национал-социализм. Особенности государственно-корпоративных (фашистских) и </w:t>
      </w:r>
      <w:proofErr w:type="spellStart"/>
      <w:r w:rsidRPr="00D20478">
        <w:rPr>
          <w:sz w:val="22"/>
          <w:szCs w:val="22"/>
        </w:rPr>
        <w:t>партократических</w:t>
      </w:r>
      <w:proofErr w:type="spellEnd"/>
      <w:r w:rsidRPr="00D20478">
        <w:rPr>
          <w:sz w:val="22"/>
          <w:szCs w:val="22"/>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F6029F" w:rsidRPr="00D20478" w:rsidRDefault="00F6029F" w:rsidP="00F6029F">
      <w:pPr>
        <w:ind w:firstLine="284"/>
        <w:jc w:val="both"/>
        <w:rPr>
          <w:sz w:val="22"/>
          <w:szCs w:val="22"/>
        </w:rPr>
      </w:pPr>
      <w:r w:rsidRPr="00D20478">
        <w:rPr>
          <w:sz w:val="22"/>
          <w:szCs w:val="22"/>
        </w:rPr>
        <w:t xml:space="preserve">Формирование и развитие мировой системы социализма. Попытки демократизации социалистического строя. </w:t>
      </w:r>
    </w:p>
    <w:p w:rsidR="00F6029F" w:rsidRPr="00D20478" w:rsidRDefault="00F6029F" w:rsidP="00F6029F">
      <w:pPr>
        <w:ind w:firstLine="284"/>
        <w:jc w:val="both"/>
        <w:rPr>
          <w:sz w:val="22"/>
          <w:szCs w:val="22"/>
        </w:rPr>
      </w:pPr>
      <w:r w:rsidRPr="00D20478">
        <w:rPr>
          <w:sz w:val="22"/>
          <w:szCs w:val="22"/>
        </w:rPr>
        <w:t>«Новые индустриальные страны» (НИС) Латинской Америки и Юго-Восточной Азии: экономические реформы</w:t>
      </w:r>
    </w:p>
    <w:p w:rsidR="00F6029F" w:rsidRPr="00D20478" w:rsidRDefault="00F6029F" w:rsidP="00F6029F">
      <w:pPr>
        <w:ind w:firstLine="284"/>
        <w:jc w:val="both"/>
        <w:rPr>
          <w:sz w:val="22"/>
          <w:szCs w:val="22"/>
        </w:rPr>
      </w:pPr>
      <w:r w:rsidRPr="00D20478">
        <w:rPr>
          <w:sz w:val="22"/>
          <w:szCs w:val="22"/>
        </w:rPr>
        <w:t xml:space="preserve">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F6029F" w:rsidRPr="00D20478" w:rsidRDefault="00F6029F" w:rsidP="00F6029F">
      <w:pPr>
        <w:ind w:firstLine="284"/>
        <w:jc w:val="both"/>
        <w:rPr>
          <w:sz w:val="22"/>
          <w:szCs w:val="22"/>
        </w:rPr>
      </w:pPr>
      <w:r w:rsidRPr="00D20478">
        <w:rPr>
          <w:sz w:val="22"/>
          <w:szCs w:val="22"/>
        </w:rPr>
        <w:t xml:space="preserve">Духовная культура в период Новейшей истории. Формирование неклассической научной картины мира. </w:t>
      </w:r>
    </w:p>
    <w:p w:rsidR="00F6029F" w:rsidRPr="00D20478" w:rsidRDefault="00F6029F" w:rsidP="00F6029F">
      <w:pPr>
        <w:ind w:firstLine="284"/>
        <w:jc w:val="both"/>
        <w:rPr>
          <w:b/>
          <w:sz w:val="22"/>
          <w:szCs w:val="22"/>
        </w:rPr>
      </w:pPr>
      <w:r w:rsidRPr="00D20478">
        <w:rPr>
          <w:b/>
          <w:sz w:val="22"/>
          <w:szCs w:val="22"/>
        </w:rPr>
        <w:t xml:space="preserve">Человечество на этапе перехода к информационному обществу </w:t>
      </w:r>
    </w:p>
    <w:p w:rsidR="00F6029F" w:rsidRPr="00D20478" w:rsidRDefault="00F6029F" w:rsidP="00F6029F">
      <w:pPr>
        <w:ind w:firstLine="284"/>
        <w:jc w:val="both"/>
        <w:rPr>
          <w:sz w:val="22"/>
          <w:szCs w:val="22"/>
        </w:rPr>
      </w:pPr>
      <w:r w:rsidRPr="00D20478">
        <w:rPr>
          <w:sz w:val="22"/>
          <w:szCs w:val="22"/>
        </w:rPr>
        <w:t xml:space="preserve">Информационная революция конца ХХ в.  Становление информационного общества. </w:t>
      </w:r>
    </w:p>
    <w:p w:rsidR="00F6029F" w:rsidRPr="00D20478" w:rsidRDefault="00F6029F" w:rsidP="00F6029F">
      <w:pPr>
        <w:ind w:firstLine="284"/>
        <w:jc w:val="both"/>
        <w:rPr>
          <w:sz w:val="22"/>
          <w:szCs w:val="22"/>
        </w:rPr>
      </w:pPr>
      <w:r w:rsidRPr="00D20478">
        <w:rPr>
          <w:sz w:val="22"/>
          <w:szCs w:val="22"/>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p>
    <w:p w:rsidR="00F6029F" w:rsidRPr="00D20478" w:rsidRDefault="00F6029F" w:rsidP="00F6029F">
      <w:pPr>
        <w:ind w:firstLine="284"/>
        <w:jc w:val="both"/>
        <w:rPr>
          <w:sz w:val="22"/>
          <w:szCs w:val="22"/>
        </w:rPr>
      </w:pPr>
      <w:r w:rsidRPr="00D20478">
        <w:rPr>
          <w:sz w:val="22"/>
          <w:szCs w:val="22"/>
        </w:rPr>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w:t>
      </w:r>
    </w:p>
    <w:p w:rsidR="00F6029F" w:rsidRPr="00D20478" w:rsidRDefault="00F6029F" w:rsidP="00F6029F">
      <w:pPr>
        <w:ind w:firstLine="284"/>
        <w:jc w:val="both"/>
        <w:rPr>
          <w:sz w:val="22"/>
          <w:szCs w:val="22"/>
        </w:rPr>
      </w:pPr>
      <w:r w:rsidRPr="00D20478">
        <w:rPr>
          <w:sz w:val="22"/>
          <w:szCs w:val="22"/>
        </w:rPr>
        <w:t>Европейский Союз. Мировоззренческие основы «</w:t>
      </w:r>
      <w:proofErr w:type="spellStart"/>
      <w:r w:rsidRPr="00D20478">
        <w:rPr>
          <w:sz w:val="22"/>
          <w:szCs w:val="22"/>
        </w:rPr>
        <w:t>неоконсервативной</w:t>
      </w:r>
      <w:proofErr w:type="spellEnd"/>
      <w:r w:rsidRPr="00D20478">
        <w:rPr>
          <w:sz w:val="22"/>
          <w:szCs w:val="22"/>
        </w:rPr>
        <w:t xml:space="preserve"> революции». Современная социал-демократическая и либеральная идеология. Религия и церковь в современной общественной жизни. Экуменизм. Изменения в научной картине мира. </w:t>
      </w:r>
    </w:p>
    <w:p w:rsidR="00894C5A" w:rsidRPr="00CC2D6B" w:rsidRDefault="00894C5A" w:rsidP="00CC2D6B">
      <w:pPr>
        <w:ind w:left="360"/>
        <w:contextualSpacing/>
        <w:jc w:val="both"/>
        <w:rPr>
          <w:b/>
        </w:rPr>
      </w:pPr>
    </w:p>
    <w:p w:rsidR="0074363C" w:rsidRPr="00CC2D6B" w:rsidRDefault="0074363C" w:rsidP="00CC2D6B">
      <w:pPr>
        <w:ind w:left="360"/>
        <w:contextualSpacing/>
        <w:jc w:val="both"/>
        <w:rPr>
          <w:b/>
        </w:rPr>
      </w:pPr>
      <w:r w:rsidRPr="00CC2D6B">
        <w:rPr>
          <w:b/>
          <w:lang w:val="en-US"/>
        </w:rPr>
        <w:t>III</w:t>
      </w:r>
      <w:r w:rsidR="007D61F9" w:rsidRPr="00CC2D6B">
        <w:rPr>
          <w:b/>
        </w:rPr>
        <w:t>.</w:t>
      </w:r>
      <w:r w:rsidR="00B4525C" w:rsidRPr="00CC2D6B">
        <w:rPr>
          <w:b/>
        </w:rPr>
        <w:t>Т</w:t>
      </w:r>
      <w:r w:rsidR="00E078EB" w:rsidRPr="00CC2D6B">
        <w:rPr>
          <w:b/>
        </w:rPr>
        <w:t>ематическое планирование</w:t>
      </w:r>
      <w:r w:rsidR="00833D04" w:rsidRPr="00CC2D6B">
        <w:rPr>
          <w:b/>
        </w:rPr>
        <w:t xml:space="preserve"> учебного курса </w:t>
      </w:r>
    </w:p>
    <w:p w:rsidR="00AE561E" w:rsidRPr="00CC2D6B" w:rsidRDefault="00AE561E" w:rsidP="00CC2D6B">
      <w:pPr>
        <w:ind w:left="360"/>
        <w:contextualSpacing/>
        <w:jc w:val="both"/>
        <w:rPr>
          <w:b/>
        </w:rPr>
      </w:pPr>
    </w:p>
    <w:p w:rsidR="001E7FCE" w:rsidRPr="00966090" w:rsidRDefault="0074363C" w:rsidP="00CC2D6B">
      <w:pPr>
        <w:ind w:left="360"/>
        <w:contextualSpacing/>
        <w:jc w:val="both"/>
        <w:rPr>
          <w:b/>
        </w:rPr>
      </w:pPr>
      <w:r w:rsidRPr="00966090">
        <w:rPr>
          <w:b/>
        </w:rPr>
        <w:t>10 класс, автор О.В Волобуева, М.В. Пономарева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796"/>
        <w:gridCol w:w="993"/>
      </w:tblGrid>
      <w:tr w:rsidR="00065796" w:rsidRPr="00CC2D6B" w:rsidTr="006C37E5">
        <w:trPr>
          <w:trHeight w:val="471"/>
        </w:trPr>
        <w:tc>
          <w:tcPr>
            <w:tcW w:w="817" w:type="dxa"/>
            <w:shd w:val="clear" w:color="auto" w:fill="auto"/>
          </w:tcPr>
          <w:p w:rsidR="00065796" w:rsidRPr="00CC2D6B" w:rsidRDefault="00065796" w:rsidP="00CC2D6B">
            <w:pPr>
              <w:contextualSpacing/>
              <w:jc w:val="both"/>
            </w:pPr>
            <w:r w:rsidRPr="00CC2D6B">
              <w:lastRenderedPageBreak/>
              <w:t>№ урока</w:t>
            </w:r>
          </w:p>
        </w:tc>
        <w:tc>
          <w:tcPr>
            <w:tcW w:w="7796" w:type="dxa"/>
            <w:shd w:val="clear" w:color="auto" w:fill="auto"/>
          </w:tcPr>
          <w:p w:rsidR="00065796" w:rsidRPr="00CC2D6B" w:rsidRDefault="00065796" w:rsidP="00CC2D6B">
            <w:pPr>
              <w:contextualSpacing/>
              <w:jc w:val="both"/>
            </w:pPr>
            <w:r w:rsidRPr="00CC2D6B">
              <w:t>Раздел, тема</w:t>
            </w:r>
          </w:p>
        </w:tc>
        <w:tc>
          <w:tcPr>
            <w:tcW w:w="993" w:type="dxa"/>
            <w:shd w:val="clear" w:color="auto" w:fill="auto"/>
          </w:tcPr>
          <w:p w:rsidR="00065796" w:rsidRPr="00CC2D6B" w:rsidRDefault="001D57C8" w:rsidP="00CC2D6B">
            <w:pPr>
              <w:contextualSpacing/>
              <w:jc w:val="both"/>
            </w:pPr>
            <w:r w:rsidRPr="00CC2D6B">
              <w:t>Примечание</w:t>
            </w:r>
          </w:p>
        </w:tc>
      </w:tr>
      <w:tr w:rsidR="001D57C8" w:rsidRPr="00CC2D6B" w:rsidTr="001D57C8">
        <w:trPr>
          <w:trHeight w:val="344"/>
        </w:trPr>
        <w:tc>
          <w:tcPr>
            <w:tcW w:w="9606" w:type="dxa"/>
            <w:gridSpan w:val="3"/>
            <w:shd w:val="clear" w:color="auto" w:fill="auto"/>
          </w:tcPr>
          <w:p w:rsidR="001D57C8" w:rsidRPr="00CC2D6B" w:rsidRDefault="001D57C8" w:rsidP="00CC2D6B">
            <w:pPr>
              <w:contextualSpacing/>
              <w:jc w:val="both"/>
              <w:rPr>
                <w:b/>
              </w:rPr>
            </w:pPr>
            <w:r w:rsidRPr="00CC2D6B">
              <w:rPr>
                <w:b/>
              </w:rPr>
              <w:t>История России</w:t>
            </w:r>
            <w:r w:rsidR="00473F06" w:rsidRPr="00CC2D6B">
              <w:rPr>
                <w:b/>
              </w:rPr>
              <w:t xml:space="preserve"> 44 часа</w:t>
            </w:r>
          </w:p>
        </w:tc>
      </w:tr>
      <w:tr w:rsidR="00065796" w:rsidRPr="00CC2D6B" w:rsidTr="006C37E5">
        <w:trPr>
          <w:trHeight w:val="266"/>
        </w:trPr>
        <w:tc>
          <w:tcPr>
            <w:tcW w:w="9606" w:type="dxa"/>
            <w:gridSpan w:val="3"/>
            <w:shd w:val="clear" w:color="auto" w:fill="auto"/>
          </w:tcPr>
          <w:p w:rsidR="00065796" w:rsidRPr="00CC2D6B" w:rsidRDefault="001D57C8" w:rsidP="00CC2D6B">
            <w:pPr>
              <w:contextualSpacing/>
              <w:jc w:val="both"/>
              <w:rPr>
                <w:b/>
              </w:rPr>
            </w:pPr>
            <w:r w:rsidRPr="00CC2D6B">
              <w:rPr>
                <w:b/>
              </w:rPr>
              <w:t>Тема</w:t>
            </w:r>
            <w:r w:rsidR="00065796" w:rsidRPr="00CC2D6B">
              <w:rPr>
                <w:b/>
              </w:rPr>
              <w:t xml:space="preserve"> 1. </w:t>
            </w:r>
            <w:r w:rsidRPr="00CC2D6B">
              <w:rPr>
                <w:b/>
              </w:rPr>
              <w:t xml:space="preserve">Россия в годы великих потрясений </w:t>
            </w:r>
            <w:r w:rsidR="004F0767" w:rsidRPr="00CC2D6B">
              <w:rPr>
                <w:b/>
              </w:rPr>
              <w:t>10</w:t>
            </w:r>
            <w:r w:rsidRPr="00CC2D6B">
              <w:rPr>
                <w:b/>
              </w:rPr>
              <w:t xml:space="preserve"> часов</w:t>
            </w:r>
          </w:p>
        </w:tc>
      </w:tr>
      <w:tr w:rsidR="00065796" w:rsidRPr="00CC2D6B" w:rsidTr="006C37E5">
        <w:tc>
          <w:tcPr>
            <w:tcW w:w="817" w:type="dxa"/>
            <w:shd w:val="clear" w:color="auto" w:fill="auto"/>
          </w:tcPr>
          <w:p w:rsidR="00065796" w:rsidRPr="00CC2D6B" w:rsidRDefault="001D57C8" w:rsidP="00CC2D6B">
            <w:pPr>
              <w:contextualSpacing/>
              <w:jc w:val="both"/>
            </w:pPr>
            <w:r w:rsidRPr="00CC2D6B">
              <w:t>1</w:t>
            </w:r>
            <w:r w:rsidR="00065796" w:rsidRPr="00CC2D6B">
              <w:t>.</w:t>
            </w:r>
          </w:p>
        </w:tc>
        <w:tc>
          <w:tcPr>
            <w:tcW w:w="7796" w:type="dxa"/>
            <w:shd w:val="clear" w:color="auto" w:fill="auto"/>
          </w:tcPr>
          <w:p w:rsidR="00065796" w:rsidRPr="00CC2D6B" w:rsidRDefault="001D57C8" w:rsidP="00CC2D6B">
            <w:pPr>
              <w:contextualSpacing/>
              <w:jc w:val="both"/>
            </w:pPr>
            <w:r w:rsidRPr="00CC2D6B">
              <w:t>На фронтах Первой мировой войны</w:t>
            </w:r>
          </w:p>
        </w:tc>
        <w:tc>
          <w:tcPr>
            <w:tcW w:w="993" w:type="dxa"/>
            <w:shd w:val="clear" w:color="auto" w:fill="auto"/>
          </w:tcPr>
          <w:p w:rsidR="00065796" w:rsidRPr="00CC2D6B" w:rsidRDefault="00065796" w:rsidP="00CC2D6B">
            <w:pPr>
              <w:contextualSpacing/>
              <w:jc w:val="both"/>
            </w:pPr>
          </w:p>
        </w:tc>
      </w:tr>
      <w:tr w:rsidR="001D57C8" w:rsidRPr="00CC2D6B" w:rsidTr="006C37E5">
        <w:tc>
          <w:tcPr>
            <w:tcW w:w="817" w:type="dxa"/>
            <w:shd w:val="clear" w:color="auto" w:fill="auto"/>
          </w:tcPr>
          <w:p w:rsidR="001D57C8" w:rsidRPr="00CC2D6B" w:rsidRDefault="0037758D" w:rsidP="00CC2D6B">
            <w:pPr>
              <w:contextualSpacing/>
              <w:jc w:val="both"/>
            </w:pPr>
            <w:r w:rsidRPr="00CC2D6B">
              <w:t>2</w:t>
            </w:r>
            <w:r w:rsidR="001D57C8" w:rsidRPr="00CC2D6B">
              <w:t>.</w:t>
            </w:r>
          </w:p>
        </w:tc>
        <w:tc>
          <w:tcPr>
            <w:tcW w:w="7796" w:type="dxa"/>
            <w:shd w:val="clear" w:color="auto" w:fill="auto"/>
          </w:tcPr>
          <w:p w:rsidR="001D57C8" w:rsidRPr="00CC2D6B" w:rsidRDefault="001D57C8" w:rsidP="00CC2D6B">
            <w:pPr>
              <w:contextualSpacing/>
              <w:jc w:val="both"/>
            </w:pPr>
            <w:r w:rsidRPr="00CC2D6B">
              <w:t>Власть, экономика и общество в условиях войны</w:t>
            </w:r>
          </w:p>
        </w:tc>
        <w:tc>
          <w:tcPr>
            <w:tcW w:w="993" w:type="dxa"/>
            <w:shd w:val="clear" w:color="auto" w:fill="auto"/>
          </w:tcPr>
          <w:p w:rsidR="001D57C8" w:rsidRPr="00CC2D6B" w:rsidRDefault="001D57C8" w:rsidP="00CC2D6B">
            <w:pPr>
              <w:contextualSpacing/>
              <w:jc w:val="both"/>
            </w:pPr>
          </w:p>
        </w:tc>
      </w:tr>
      <w:tr w:rsidR="001D57C8" w:rsidRPr="00CC2D6B" w:rsidTr="006C37E5">
        <w:tc>
          <w:tcPr>
            <w:tcW w:w="817" w:type="dxa"/>
            <w:shd w:val="clear" w:color="auto" w:fill="auto"/>
          </w:tcPr>
          <w:p w:rsidR="001D57C8" w:rsidRPr="00CC2D6B" w:rsidRDefault="0037758D" w:rsidP="00CC2D6B">
            <w:pPr>
              <w:contextualSpacing/>
              <w:jc w:val="both"/>
            </w:pPr>
            <w:r w:rsidRPr="00CC2D6B">
              <w:t>3</w:t>
            </w:r>
            <w:r w:rsidR="001D57C8" w:rsidRPr="00CC2D6B">
              <w:t>.</w:t>
            </w:r>
          </w:p>
        </w:tc>
        <w:tc>
          <w:tcPr>
            <w:tcW w:w="7796" w:type="dxa"/>
            <w:shd w:val="clear" w:color="auto" w:fill="auto"/>
          </w:tcPr>
          <w:p w:rsidR="001D57C8" w:rsidRPr="00CC2D6B" w:rsidRDefault="001D57C8" w:rsidP="00CC2D6B">
            <w:pPr>
              <w:contextualSpacing/>
              <w:jc w:val="both"/>
            </w:pPr>
            <w:r w:rsidRPr="00CC2D6B">
              <w:t>Народное восстание в Петрограде. Падение монархии</w:t>
            </w:r>
          </w:p>
        </w:tc>
        <w:tc>
          <w:tcPr>
            <w:tcW w:w="993" w:type="dxa"/>
            <w:shd w:val="clear" w:color="auto" w:fill="auto"/>
          </w:tcPr>
          <w:p w:rsidR="001D57C8" w:rsidRPr="00CC2D6B" w:rsidRDefault="001D57C8" w:rsidP="00CC2D6B">
            <w:pPr>
              <w:contextualSpacing/>
              <w:jc w:val="both"/>
            </w:pPr>
          </w:p>
        </w:tc>
      </w:tr>
      <w:tr w:rsidR="0037758D" w:rsidRPr="00CC2D6B" w:rsidTr="006C37E5">
        <w:tc>
          <w:tcPr>
            <w:tcW w:w="817" w:type="dxa"/>
            <w:shd w:val="clear" w:color="auto" w:fill="auto"/>
          </w:tcPr>
          <w:p w:rsidR="0037758D" w:rsidRPr="00CC2D6B" w:rsidRDefault="004F0767" w:rsidP="00CC2D6B">
            <w:pPr>
              <w:contextualSpacing/>
              <w:jc w:val="both"/>
            </w:pPr>
            <w:r w:rsidRPr="00CC2D6B">
              <w:t>4</w:t>
            </w:r>
            <w:r w:rsidR="0037758D" w:rsidRPr="00CC2D6B">
              <w:t>.</w:t>
            </w:r>
          </w:p>
        </w:tc>
        <w:tc>
          <w:tcPr>
            <w:tcW w:w="7796" w:type="dxa"/>
            <w:shd w:val="clear" w:color="auto" w:fill="auto"/>
          </w:tcPr>
          <w:p w:rsidR="0037758D" w:rsidRPr="00CC2D6B" w:rsidRDefault="0037758D" w:rsidP="00CC2D6B">
            <w:pPr>
              <w:contextualSpacing/>
              <w:jc w:val="both"/>
            </w:pPr>
            <w:r w:rsidRPr="00CC2D6B">
              <w:t>Временное правительство и нарастание общественного кризиса</w:t>
            </w:r>
          </w:p>
        </w:tc>
        <w:tc>
          <w:tcPr>
            <w:tcW w:w="993" w:type="dxa"/>
            <w:shd w:val="clear" w:color="auto" w:fill="auto"/>
          </w:tcPr>
          <w:p w:rsidR="0037758D" w:rsidRPr="00CC2D6B" w:rsidRDefault="0037758D" w:rsidP="00CC2D6B">
            <w:pPr>
              <w:contextualSpacing/>
              <w:jc w:val="both"/>
            </w:pPr>
          </w:p>
        </w:tc>
      </w:tr>
      <w:tr w:rsidR="0037758D" w:rsidRPr="00CC2D6B" w:rsidTr="006C37E5">
        <w:tc>
          <w:tcPr>
            <w:tcW w:w="817" w:type="dxa"/>
            <w:shd w:val="clear" w:color="auto" w:fill="auto"/>
          </w:tcPr>
          <w:p w:rsidR="0037758D" w:rsidRPr="00CC2D6B" w:rsidRDefault="004F0767" w:rsidP="00CC2D6B">
            <w:pPr>
              <w:contextualSpacing/>
              <w:jc w:val="both"/>
            </w:pPr>
            <w:r w:rsidRPr="00CC2D6B">
              <w:t>5</w:t>
            </w:r>
            <w:r w:rsidR="0037758D" w:rsidRPr="00CC2D6B">
              <w:t>.</w:t>
            </w:r>
          </w:p>
        </w:tc>
        <w:tc>
          <w:tcPr>
            <w:tcW w:w="7796" w:type="dxa"/>
            <w:shd w:val="clear" w:color="auto" w:fill="auto"/>
          </w:tcPr>
          <w:p w:rsidR="0037758D" w:rsidRPr="00CC2D6B" w:rsidRDefault="0037758D" w:rsidP="00CC2D6B">
            <w:pPr>
              <w:contextualSpacing/>
              <w:jc w:val="both"/>
            </w:pPr>
            <w:r w:rsidRPr="00CC2D6B">
              <w:t>Большевики захватывают власть</w:t>
            </w:r>
          </w:p>
        </w:tc>
        <w:tc>
          <w:tcPr>
            <w:tcW w:w="993" w:type="dxa"/>
            <w:shd w:val="clear" w:color="auto" w:fill="auto"/>
          </w:tcPr>
          <w:p w:rsidR="0037758D" w:rsidRPr="00CC2D6B" w:rsidRDefault="0037758D" w:rsidP="00CC2D6B">
            <w:pPr>
              <w:contextualSpacing/>
              <w:jc w:val="both"/>
            </w:pPr>
          </w:p>
        </w:tc>
      </w:tr>
      <w:tr w:rsidR="0037758D" w:rsidRPr="00CC2D6B" w:rsidTr="006C37E5">
        <w:tc>
          <w:tcPr>
            <w:tcW w:w="817" w:type="dxa"/>
            <w:shd w:val="clear" w:color="auto" w:fill="auto"/>
          </w:tcPr>
          <w:p w:rsidR="0037758D" w:rsidRPr="00CC2D6B" w:rsidRDefault="004F0767" w:rsidP="00CC2D6B">
            <w:pPr>
              <w:contextualSpacing/>
              <w:jc w:val="both"/>
            </w:pPr>
            <w:r w:rsidRPr="00CC2D6B">
              <w:t>6</w:t>
            </w:r>
            <w:r w:rsidR="0037758D" w:rsidRPr="00CC2D6B">
              <w:t>.</w:t>
            </w:r>
          </w:p>
        </w:tc>
        <w:tc>
          <w:tcPr>
            <w:tcW w:w="7796" w:type="dxa"/>
            <w:shd w:val="clear" w:color="auto" w:fill="auto"/>
          </w:tcPr>
          <w:p w:rsidR="0037758D" w:rsidRPr="00CC2D6B" w:rsidRDefault="004F0767" w:rsidP="00CC2D6B">
            <w:pPr>
              <w:contextualSpacing/>
              <w:jc w:val="both"/>
            </w:pPr>
            <w:r w:rsidRPr="00CC2D6B">
              <w:t>Первые революционные преобразования большевиков и Брестский мир</w:t>
            </w:r>
          </w:p>
        </w:tc>
        <w:tc>
          <w:tcPr>
            <w:tcW w:w="993" w:type="dxa"/>
            <w:shd w:val="clear" w:color="auto" w:fill="auto"/>
          </w:tcPr>
          <w:p w:rsidR="0037758D" w:rsidRPr="00CC2D6B" w:rsidRDefault="0037758D"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7.</w:t>
            </w:r>
          </w:p>
        </w:tc>
        <w:tc>
          <w:tcPr>
            <w:tcW w:w="7796" w:type="dxa"/>
            <w:shd w:val="clear" w:color="auto" w:fill="auto"/>
          </w:tcPr>
          <w:p w:rsidR="004F0767" w:rsidRPr="00CC2D6B" w:rsidRDefault="004F0767" w:rsidP="00CC2D6B">
            <w:pPr>
              <w:contextualSpacing/>
              <w:jc w:val="both"/>
            </w:pPr>
            <w:r w:rsidRPr="00CC2D6B">
              <w:t>Гражданская война и «военный коммунизм»</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8.</w:t>
            </w:r>
          </w:p>
        </w:tc>
        <w:tc>
          <w:tcPr>
            <w:tcW w:w="7796" w:type="dxa"/>
            <w:shd w:val="clear" w:color="auto" w:fill="auto"/>
          </w:tcPr>
          <w:p w:rsidR="004F0767" w:rsidRPr="00CC2D6B" w:rsidRDefault="004F0767" w:rsidP="00CC2D6B">
            <w:pPr>
              <w:contextualSpacing/>
              <w:jc w:val="both"/>
            </w:pPr>
            <w:r w:rsidRPr="00CC2D6B">
              <w:t>Гражданская война и «военный коммунизм»</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9.</w:t>
            </w:r>
          </w:p>
        </w:tc>
        <w:tc>
          <w:tcPr>
            <w:tcW w:w="7796" w:type="dxa"/>
            <w:shd w:val="clear" w:color="auto" w:fill="auto"/>
          </w:tcPr>
          <w:p w:rsidR="004F0767" w:rsidRPr="00CC2D6B" w:rsidRDefault="004F0767" w:rsidP="00CC2D6B">
            <w:pPr>
              <w:contextualSpacing/>
              <w:jc w:val="both"/>
            </w:pPr>
            <w:r w:rsidRPr="00CC2D6B">
              <w:t>Культура и быт революционной эпохи</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10.</w:t>
            </w:r>
          </w:p>
        </w:tc>
        <w:tc>
          <w:tcPr>
            <w:tcW w:w="7796" w:type="dxa"/>
            <w:shd w:val="clear" w:color="auto" w:fill="auto"/>
          </w:tcPr>
          <w:p w:rsidR="004F0767" w:rsidRPr="00CC2D6B" w:rsidRDefault="004F0767" w:rsidP="00CC2D6B">
            <w:pPr>
              <w:contextualSpacing/>
              <w:jc w:val="both"/>
              <w:rPr>
                <w:b/>
              </w:rPr>
            </w:pPr>
            <w:r w:rsidRPr="00CC2D6B">
              <w:rPr>
                <w:b/>
              </w:rPr>
              <w:t>КР №1 «Россия в годы великих потрясений»</w:t>
            </w:r>
          </w:p>
        </w:tc>
        <w:tc>
          <w:tcPr>
            <w:tcW w:w="993" w:type="dxa"/>
            <w:shd w:val="clear" w:color="auto" w:fill="auto"/>
          </w:tcPr>
          <w:p w:rsidR="004F0767" w:rsidRPr="00CC2D6B" w:rsidRDefault="004F0767" w:rsidP="00CC2D6B">
            <w:pPr>
              <w:contextualSpacing/>
              <w:jc w:val="both"/>
            </w:pPr>
          </w:p>
        </w:tc>
      </w:tr>
      <w:tr w:rsidR="004F0767" w:rsidRPr="00CC2D6B" w:rsidTr="00F129B3">
        <w:tc>
          <w:tcPr>
            <w:tcW w:w="9606" w:type="dxa"/>
            <w:gridSpan w:val="3"/>
            <w:shd w:val="clear" w:color="auto" w:fill="auto"/>
          </w:tcPr>
          <w:p w:rsidR="004F0767" w:rsidRPr="00CC2D6B" w:rsidRDefault="004F0767" w:rsidP="00CC2D6B">
            <w:pPr>
              <w:contextualSpacing/>
              <w:jc w:val="both"/>
              <w:rPr>
                <w:b/>
              </w:rPr>
            </w:pPr>
            <w:r w:rsidRPr="00CC2D6B">
              <w:rPr>
                <w:b/>
              </w:rPr>
              <w:t>Тема 2. Советский Союз в 1920 – 1930-е годы  8 часов</w:t>
            </w:r>
          </w:p>
        </w:tc>
      </w:tr>
      <w:tr w:rsidR="004F0767" w:rsidRPr="00CC2D6B" w:rsidTr="006C37E5">
        <w:tc>
          <w:tcPr>
            <w:tcW w:w="817" w:type="dxa"/>
            <w:shd w:val="clear" w:color="auto" w:fill="auto"/>
          </w:tcPr>
          <w:p w:rsidR="004F0767" w:rsidRPr="00CC2D6B" w:rsidRDefault="004F0767" w:rsidP="00CC2D6B">
            <w:pPr>
              <w:contextualSpacing/>
              <w:jc w:val="both"/>
            </w:pPr>
            <w:r w:rsidRPr="00CC2D6B">
              <w:t>11.</w:t>
            </w:r>
          </w:p>
        </w:tc>
        <w:tc>
          <w:tcPr>
            <w:tcW w:w="7796" w:type="dxa"/>
            <w:shd w:val="clear" w:color="auto" w:fill="auto"/>
          </w:tcPr>
          <w:p w:rsidR="004F0767" w:rsidRPr="00CC2D6B" w:rsidRDefault="004F0767" w:rsidP="00CC2D6B">
            <w:pPr>
              <w:contextualSpacing/>
              <w:jc w:val="both"/>
            </w:pPr>
            <w:r w:rsidRPr="00CC2D6B">
              <w:t>НЭП, СССР и Сталин</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12.</w:t>
            </w:r>
          </w:p>
        </w:tc>
        <w:tc>
          <w:tcPr>
            <w:tcW w:w="7796" w:type="dxa"/>
            <w:shd w:val="clear" w:color="auto" w:fill="auto"/>
          </w:tcPr>
          <w:p w:rsidR="004F0767" w:rsidRPr="00CC2D6B" w:rsidRDefault="004F0767" w:rsidP="00CC2D6B">
            <w:pPr>
              <w:contextualSpacing/>
              <w:jc w:val="both"/>
            </w:pPr>
            <w:r w:rsidRPr="00CC2D6B">
              <w:t>Индустриализация и коллективизация</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13.</w:t>
            </w:r>
          </w:p>
        </w:tc>
        <w:tc>
          <w:tcPr>
            <w:tcW w:w="7796" w:type="dxa"/>
            <w:shd w:val="clear" w:color="auto" w:fill="auto"/>
          </w:tcPr>
          <w:p w:rsidR="004F0767" w:rsidRPr="00CC2D6B" w:rsidRDefault="004F0767" w:rsidP="00CC2D6B">
            <w:pPr>
              <w:contextualSpacing/>
              <w:jc w:val="both"/>
            </w:pPr>
            <w:r w:rsidRPr="00CC2D6B">
              <w:t>СССР во второй половине 1930-х годов</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14.</w:t>
            </w:r>
          </w:p>
        </w:tc>
        <w:tc>
          <w:tcPr>
            <w:tcW w:w="7796" w:type="dxa"/>
            <w:shd w:val="clear" w:color="auto" w:fill="auto"/>
          </w:tcPr>
          <w:p w:rsidR="004F0767" w:rsidRPr="00CC2D6B" w:rsidRDefault="004F0767" w:rsidP="00CC2D6B">
            <w:pPr>
              <w:contextualSpacing/>
              <w:jc w:val="both"/>
            </w:pPr>
            <w:r w:rsidRPr="00CC2D6B">
              <w:t>Советское общество</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15.</w:t>
            </w:r>
          </w:p>
        </w:tc>
        <w:tc>
          <w:tcPr>
            <w:tcW w:w="7796" w:type="dxa"/>
            <w:shd w:val="clear" w:color="auto" w:fill="auto"/>
          </w:tcPr>
          <w:p w:rsidR="004F0767" w:rsidRPr="00CC2D6B" w:rsidRDefault="004F0767" w:rsidP="00CC2D6B">
            <w:pPr>
              <w:contextualSpacing/>
              <w:jc w:val="both"/>
            </w:pPr>
            <w:r w:rsidRPr="00CC2D6B">
              <w:t>Наука и культура Страны Советов</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16.</w:t>
            </w:r>
          </w:p>
        </w:tc>
        <w:tc>
          <w:tcPr>
            <w:tcW w:w="7796" w:type="dxa"/>
            <w:shd w:val="clear" w:color="auto" w:fill="auto"/>
          </w:tcPr>
          <w:p w:rsidR="004F0767" w:rsidRPr="00CC2D6B" w:rsidRDefault="004F0767" w:rsidP="00CC2D6B">
            <w:pPr>
              <w:contextualSpacing/>
              <w:jc w:val="both"/>
            </w:pPr>
            <w:r w:rsidRPr="00CC2D6B">
              <w:t>Внешняя политика 1919 год – август 1939 года</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17.</w:t>
            </w:r>
          </w:p>
        </w:tc>
        <w:tc>
          <w:tcPr>
            <w:tcW w:w="7796" w:type="dxa"/>
            <w:shd w:val="clear" w:color="auto" w:fill="auto"/>
          </w:tcPr>
          <w:p w:rsidR="004F0767" w:rsidRPr="00CC2D6B" w:rsidRDefault="004F0767" w:rsidP="00CC2D6B">
            <w:pPr>
              <w:contextualSpacing/>
              <w:jc w:val="both"/>
            </w:pPr>
            <w:r w:rsidRPr="00CC2D6B">
              <w:t>Внешняя политика. Сентябрь 1939 года – июнь 1941 года</w:t>
            </w:r>
          </w:p>
        </w:tc>
        <w:tc>
          <w:tcPr>
            <w:tcW w:w="993" w:type="dxa"/>
            <w:shd w:val="clear" w:color="auto" w:fill="auto"/>
          </w:tcPr>
          <w:p w:rsidR="004F0767" w:rsidRPr="00CC2D6B" w:rsidRDefault="004F0767" w:rsidP="00CC2D6B">
            <w:pPr>
              <w:contextualSpacing/>
              <w:jc w:val="both"/>
            </w:pPr>
          </w:p>
        </w:tc>
      </w:tr>
      <w:tr w:rsidR="004F0767" w:rsidRPr="00CC2D6B" w:rsidTr="006C37E5">
        <w:tc>
          <w:tcPr>
            <w:tcW w:w="817" w:type="dxa"/>
            <w:shd w:val="clear" w:color="auto" w:fill="auto"/>
          </w:tcPr>
          <w:p w:rsidR="004F0767" w:rsidRPr="00CC2D6B" w:rsidRDefault="004F0767" w:rsidP="00CC2D6B">
            <w:pPr>
              <w:contextualSpacing/>
              <w:jc w:val="both"/>
            </w:pPr>
            <w:r w:rsidRPr="00CC2D6B">
              <w:t>18.</w:t>
            </w:r>
          </w:p>
        </w:tc>
        <w:tc>
          <w:tcPr>
            <w:tcW w:w="7796" w:type="dxa"/>
            <w:shd w:val="clear" w:color="auto" w:fill="auto"/>
          </w:tcPr>
          <w:p w:rsidR="004F0767" w:rsidRPr="00CC2D6B" w:rsidRDefault="004F0767" w:rsidP="00CC2D6B">
            <w:pPr>
              <w:contextualSpacing/>
              <w:jc w:val="both"/>
              <w:rPr>
                <w:b/>
              </w:rPr>
            </w:pPr>
            <w:r w:rsidRPr="00CC2D6B">
              <w:rPr>
                <w:b/>
              </w:rPr>
              <w:t>КР №2 «Советский Союз в 1920 – 1930-е годы»</w:t>
            </w:r>
          </w:p>
        </w:tc>
        <w:tc>
          <w:tcPr>
            <w:tcW w:w="993" w:type="dxa"/>
            <w:shd w:val="clear" w:color="auto" w:fill="auto"/>
          </w:tcPr>
          <w:p w:rsidR="004F0767" w:rsidRPr="00CC2D6B" w:rsidRDefault="004F0767" w:rsidP="00CC2D6B">
            <w:pPr>
              <w:contextualSpacing/>
              <w:jc w:val="both"/>
            </w:pPr>
          </w:p>
        </w:tc>
      </w:tr>
      <w:tr w:rsidR="004F0767" w:rsidRPr="00CC2D6B" w:rsidTr="00F129B3">
        <w:tc>
          <w:tcPr>
            <w:tcW w:w="9606" w:type="dxa"/>
            <w:gridSpan w:val="3"/>
            <w:shd w:val="clear" w:color="auto" w:fill="auto"/>
          </w:tcPr>
          <w:p w:rsidR="004F0767" w:rsidRPr="00CC2D6B" w:rsidRDefault="004F0767" w:rsidP="00CC2D6B">
            <w:pPr>
              <w:contextualSpacing/>
              <w:jc w:val="both"/>
              <w:rPr>
                <w:b/>
              </w:rPr>
            </w:pPr>
            <w:r w:rsidRPr="00CC2D6B">
              <w:rPr>
                <w:b/>
              </w:rPr>
              <w:t xml:space="preserve">Тема 3. Великая. Отечественная. </w:t>
            </w:r>
            <w:proofErr w:type="gramStart"/>
            <w:r w:rsidRPr="00CC2D6B">
              <w:rPr>
                <w:b/>
              </w:rPr>
              <w:t>Священная</w:t>
            </w:r>
            <w:proofErr w:type="gramEnd"/>
            <w:r w:rsidR="00AB3920" w:rsidRPr="00CC2D6B">
              <w:rPr>
                <w:b/>
              </w:rPr>
              <w:t xml:space="preserve"> 7 часов</w:t>
            </w:r>
          </w:p>
        </w:tc>
      </w:tr>
      <w:tr w:rsidR="004F0767" w:rsidRPr="00CC2D6B" w:rsidTr="006C37E5">
        <w:tc>
          <w:tcPr>
            <w:tcW w:w="817" w:type="dxa"/>
            <w:shd w:val="clear" w:color="auto" w:fill="auto"/>
          </w:tcPr>
          <w:p w:rsidR="004F0767" w:rsidRPr="00CC2D6B" w:rsidRDefault="004F0767" w:rsidP="00CC2D6B">
            <w:pPr>
              <w:contextualSpacing/>
              <w:jc w:val="both"/>
            </w:pPr>
            <w:r w:rsidRPr="00CC2D6B">
              <w:t>19.</w:t>
            </w:r>
          </w:p>
        </w:tc>
        <w:tc>
          <w:tcPr>
            <w:tcW w:w="7796" w:type="dxa"/>
            <w:shd w:val="clear" w:color="auto" w:fill="auto"/>
          </w:tcPr>
          <w:p w:rsidR="004F0767" w:rsidRPr="00CC2D6B" w:rsidRDefault="00367C25" w:rsidP="00CC2D6B">
            <w:pPr>
              <w:contextualSpacing/>
              <w:jc w:val="both"/>
            </w:pPr>
            <w:r w:rsidRPr="00CC2D6B">
              <w:t>Трагическое начало</w:t>
            </w:r>
          </w:p>
        </w:tc>
        <w:tc>
          <w:tcPr>
            <w:tcW w:w="993" w:type="dxa"/>
            <w:shd w:val="clear" w:color="auto" w:fill="auto"/>
          </w:tcPr>
          <w:p w:rsidR="004F0767" w:rsidRPr="00CC2D6B" w:rsidRDefault="004F0767" w:rsidP="00CC2D6B">
            <w:pPr>
              <w:contextualSpacing/>
              <w:jc w:val="both"/>
            </w:pPr>
          </w:p>
        </w:tc>
      </w:tr>
      <w:tr w:rsidR="00367C25" w:rsidRPr="00CC2D6B" w:rsidTr="006C37E5">
        <w:tc>
          <w:tcPr>
            <w:tcW w:w="817" w:type="dxa"/>
            <w:shd w:val="clear" w:color="auto" w:fill="auto"/>
          </w:tcPr>
          <w:p w:rsidR="00367C25" w:rsidRPr="00CC2D6B" w:rsidRDefault="00367C25" w:rsidP="00CC2D6B">
            <w:pPr>
              <w:contextualSpacing/>
              <w:jc w:val="both"/>
            </w:pPr>
            <w:r w:rsidRPr="00CC2D6B">
              <w:t>20.</w:t>
            </w:r>
          </w:p>
        </w:tc>
        <w:tc>
          <w:tcPr>
            <w:tcW w:w="7796" w:type="dxa"/>
            <w:shd w:val="clear" w:color="auto" w:fill="auto"/>
          </w:tcPr>
          <w:p w:rsidR="00367C25" w:rsidRPr="00CC2D6B" w:rsidRDefault="00367C25" w:rsidP="00CC2D6B">
            <w:pPr>
              <w:contextualSpacing/>
              <w:jc w:val="both"/>
            </w:pPr>
            <w:r w:rsidRPr="00CC2D6B">
              <w:t>Коренной перелом</w:t>
            </w:r>
          </w:p>
        </w:tc>
        <w:tc>
          <w:tcPr>
            <w:tcW w:w="993" w:type="dxa"/>
            <w:shd w:val="clear" w:color="auto" w:fill="auto"/>
          </w:tcPr>
          <w:p w:rsidR="00367C25" w:rsidRPr="00CC2D6B" w:rsidRDefault="00367C25" w:rsidP="00CC2D6B">
            <w:pPr>
              <w:contextualSpacing/>
              <w:jc w:val="both"/>
            </w:pPr>
          </w:p>
        </w:tc>
      </w:tr>
      <w:tr w:rsidR="00367C25" w:rsidRPr="00CC2D6B" w:rsidTr="006C37E5">
        <w:tc>
          <w:tcPr>
            <w:tcW w:w="817" w:type="dxa"/>
            <w:shd w:val="clear" w:color="auto" w:fill="auto"/>
          </w:tcPr>
          <w:p w:rsidR="00367C25" w:rsidRPr="00CC2D6B" w:rsidRDefault="00367C25" w:rsidP="00CC2D6B">
            <w:pPr>
              <w:contextualSpacing/>
              <w:jc w:val="both"/>
            </w:pPr>
            <w:r w:rsidRPr="00CC2D6B">
              <w:t>21.</w:t>
            </w:r>
          </w:p>
        </w:tc>
        <w:tc>
          <w:tcPr>
            <w:tcW w:w="7796" w:type="dxa"/>
            <w:shd w:val="clear" w:color="auto" w:fill="auto"/>
          </w:tcPr>
          <w:p w:rsidR="00367C25" w:rsidRPr="00CC2D6B" w:rsidRDefault="00367C25" w:rsidP="00CC2D6B">
            <w:pPr>
              <w:contextualSpacing/>
              <w:jc w:val="both"/>
            </w:pPr>
            <w:r w:rsidRPr="00CC2D6B">
              <w:t>Человек и война: по обе стороны фронта</w:t>
            </w:r>
          </w:p>
        </w:tc>
        <w:tc>
          <w:tcPr>
            <w:tcW w:w="993" w:type="dxa"/>
            <w:shd w:val="clear" w:color="auto" w:fill="auto"/>
          </w:tcPr>
          <w:p w:rsidR="00367C25" w:rsidRPr="00CC2D6B" w:rsidRDefault="00367C25" w:rsidP="00CC2D6B">
            <w:pPr>
              <w:contextualSpacing/>
              <w:jc w:val="both"/>
            </w:pPr>
          </w:p>
        </w:tc>
      </w:tr>
      <w:tr w:rsidR="00367C25" w:rsidRPr="00CC2D6B" w:rsidTr="006C37E5">
        <w:tc>
          <w:tcPr>
            <w:tcW w:w="817" w:type="dxa"/>
            <w:shd w:val="clear" w:color="auto" w:fill="auto"/>
          </w:tcPr>
          <w:p w:rsidR="00367C25" w:rsidRPr="00CC2D6B" w:rsidRDefault="00367C25" w:rsidP="00CC2D6B">
            <w:pPr>
              <w:contextualSpacing/>
              <w:jc w:val="both"/>
            </w:pPr>
            <w:r w:rsidRPr="00CC2D6B">
              <w:t>22.</w:t>
            </w:r>
          </w:p>
        </w:tc>
        <w:tc>
          <w:tcPr>
            <w:tcW w:w="7796" w:type="dxa"/>
            <w:shd w:val="clear" w:color="auto" w:fill="auto"/>
          </w:tcPr>
          <w:p w:rsidR="00367C25" w:rsidRPr="00CC2D6B" w:rsidRDefault="00367C25" w:rsidP="00CC2D6B">
            <w:pPr>
              <w:contextualSpacing/>
              <w:jc w:val="both"/>
            </w:pPr>
            <w:r w:rsidRPr="00CC2D6B">
              <w:t>Человек и война: по обе стороны фронта</w:t>
            </w:r>
          </w:p>
        </w:tc>
        <w:tc>
          <w:tcPr>
            <w:tcW w:w="993" w:type="dxa"/>
            <w:shd w:val="clear" w:color="auto" w:fill="auto"/>
          </w:tcPr>
          <w:p w:rsidR="00367C25" w:rsidRPr="00CC2D6B" w:rsidRDefault="00367C25" w:rsidP="00CC2D6B">
            <w:pPr>
              <w:contextualSpacing/>
              <w:jc w:val="both"/>
            </w:pPr>
          </w:p>
        </w:tc>
      </w:tr>
      <w:tr w:rsidR="00367C25" w:rsidRPr="00CC2D6B" w:rsidTr="006C37E5">
        <w:tc>
          <w:tcPr>
            <w:tcW w:w="817" w:type="dxa"/>
            <w:shd w:val="clear" w:color="auto" w:fill="auto"/>
          </w:tcPr>
          <w:p w:rsidR="00367C25" w:rsidRPr="00CC2D6B" w:rsidRDefault="00367C25" w:rsidP="00CC2D6B">
            <w:pPr>
              <w:contextualSpacing/>
              <w:jc w:val="both"/>
            </w:pPr>
            <w:r w:rsidRPr="00CC2D6B">
              <w:t>23.</w:t>
            </w:r>
          </w:p>
        </w:tc>
        <w:tc>
          <w:tcPr>
            <w:tcW w:w="7796" w:type="dxa"/>
            <w:shd w:val="clear" w:color="auto" w:fill="auto"/>
          </w:tcPr>
          <w:p w:rsidR="00367C25" w:rsidRPr="00CC2D6B" w:rsidRDefault="00367C25" w:rsidP="00CC2D6B">
            <w:pPr>
              <w:contextualSpacing/>
              <w:jc w:val="both"/>
            </w:pPr>
            <w:r w:rsidRPr="00CC2D6B">
              <w:t>1944: год изгнания врага</w:t>
            </w:r>
          </w:p>
        </w:tc>
        <w:tc>
          <w:tcPr>
            <w:tcW w:w="993" w:type="dxa"/>
            <w:shd w:val="clear" w:color="auto" w:fill="auto"/>
          </w:tcPr>
          <w:p w:rsidR="00367C25" w:rsidRPr="00CC2D6B" w:rsidRDefault="00367C25" w:rsidP="00CC2D6B">
            <w:pPr>
              <w:contextualSpacing/>
              <w:jc w:val="both"/>
            </w:pPr>
          </w:p>
        </w:tc>
      </w:tr>
      <w:tr w:rsidR="00367C25" w:rsidRPr="00CC2D6B" w:rsidTr="006C37E5">
        <w:tc>
          <w:tcPr>
            <w:tcW w:w="817" w:type="dxa"/>
            <w:shd w:val="clear" w:color="auto" w:fill="auto"/>
          </w:tcPr>
          <w:p w:rsidR="00367C25" w:rsidRPr="00CC2D6B" w:rsidRDefault="00367C25" w:rsidP="00CC2D6B">
            <w:pPr>
              <w:contextualSpacing/>
              <w:jc w:val="both"/>
            </w:pPr>
            <w:r w:rsidRPr="00CC2D6B">
              <w:t>24.</w:t>
            </w:r>
          </w:p>
        </w:tc>
        <w:tc>
          <w:tcPr>
            <w:tcW w:w="7796" w:type="dxa"/>
            <w:shd w:val="clear" w:color="auto" w:fill="auto"/>
          </w:tcPr>
          <w:p w:rsidR="00367C25" w:rsidRPr="00CC2D6B" w:rsidRDefault="00367C25" w:rsidP="00CC2D6B">
            <w:pPr>
              <w:contextualSpacing/>
              <w:jc w:val="both"/>
            </w:pPr>
            <w:r w:rsidRPr="00CC2D6B">
              <w:t>Год победы: капитуляция Германии и Японии</w:t>
            </w:r>
          </w:p>
        </w:tc>
        <w:tc>
          <w:tcPr>
            <w:tcW w:w="993" w:type="dxa"/>
            <w:shd w:val="clear" w:color="auto" w:fill="auto"/>
          </w:tcPr>
          <w:p w:rsidR="00367C25" w:rsidRPr="00CC2D6B" w:rsidRDefault="00367C25" w:rsidP="00CC2D6B">
            <w:pPr>
              <w:contextualSpacing/>
              <w:jc w:val="both"/>
            </w:pPr>
          </w:p>
        </w:tc>
      </w:tr>
      <w:tr w:rsidR="00AB3920" w:rsidRPr="00CC2D6B" w:rsidTr="006C37E5">
        <w:tc>
          <w:tcPr>
            <w:tcW w:w="817" w:type="dxa"/>
            <w:shd w:val="clear" w:color="auto" w:fill="auto"/>
          </w:tcPr>
          <w:p w:rsidR="00AB3920" w:rsidRPr="00CC2D6B" w:rsidRDefault="00AB3920" w:rsidP="00CC2D6B">
            <w:pPr>
              <w:contextualSpacing/>
              <w:jc w:val="both"/>
            </w:pPr>
            <w:r w:rsidRPr="00CC2D6B">
              <w:t>25.</w:t>
            </w:r>
          </w:p>
        </w:tc>
        <w:tc>
          <w:tcPr>
            <w:tcW w:w="7796" w:type="dxa"/>
            <w:shd w:val="clear" w:color="auto" w:fill="auto"/>
          </w:tcPr>
          <w:p w:rsidR="00AB3920" w:rsidRPr="00CC2D6B" w:rsidRDefault="00AB3920" w:rsidP="00CC2D6B">
            <w:pPr>
              <w:contextualSpacing/>
              <w:jc w:val="both"/>
              <w:rPr>
                <w:b/>
              </w:rPr>
            </w:pPr>
            <w:r w:rsidRPr="00CC2D6B">
              <w:rPr>
                <w:b/>
              </w:rPr>
              <w:t>КР №3 «Великая Отечественная война»</w:t>
            </w:r>
          </w:p>
        </w:tc>
        <w:tc>
          <w:tcPr>
            <w:tcW w:w="993" w:type="dxa"/>
            <w:shd w:val="clear" w:color="auto" w:fill="auto"/>
          </w:tcPr>
          <w:p w:rsidR="00AB3920" w:rsidRPr="00CC2D6B" w:rsidRDefault="00AB3920" w:rsidP="00CC2D6B">
            <w:pPr>
              <w:contextualSpacing/>
              <w:jc w:val="both"/>
            </w:pPr>
          </w:p>
        </w:tc>
      </w:tr>
      <w:tr w:rsidR="00AB3920" w:rsidRPr="00CC2D6B" w:rsidTr="00F129B3">
        <w:tc>
          <w:tcPr>
            <w:tcW w:w="9606" w:type="dxa"/>
            <w:gridSpan w:val="3"/>
            <w:shd w:val="clear" w:color="auto" w:fill="auto"/>
          </w:tcPr>
          <w:p w:rsidR="00AB3920" w:rsidRPr="00CC2D6B" w:rsidRDefault="00AB3920" w:rsidP="00CC2D6B">
            <w:pPr>
              <w:contextualSpacing/>
              <w:jc w:val="both"/>
              <w:rPr>
                <w:b/>
              </w:rPr>
            </w:pPr>
            <w:r w:rsidRPr="00CC2D6B">
              <w:rPr>
                <w:b/>
              </w:rPr>
              <w:t xml:space="preserve">Тема 4. От послевоенного подъема до распада СССР </w:t>
            </w:r>
            <w:r w:rsidR="00BA0A2C" w:rsidRPr="00CC2D6B">
              <w:rPr>
                <w:b/>
              </w:rPr>
              <w:t>12 часов</w:t>
            </w:r>
          </w:p>
        </w:tc>
      </w:tr>
      <w:tr w:rsidR="00AB3920" w:rsidRPr="00CC2D6B" w:rsidTr="006C37E5">
        <w:tc>
          <w:tcPr>
            <w:tcW w:w="817" w:type="dxa"/>
            <w:shd w:val="clear" w:color="auto" w:fill="auto"/>
          </w:tcPr>
          <w:p w:rsidR="00AB3920" w:rsidRPr="00CC2D6B" w:rsidRDefault="00AB3920" w:rsidP="00CC2D6B">
            <w:pPr>
              <w:contextualSpacing/>
              <w:jc w:val="both"/>
            </w:pPr>
            <w:r w:rsidRPr="00CC2D6B">
              <w:t>26.</w:t>
            </w:r>
          </w:p>
        </w:tc>
        <w:tc>
          <w:tcPr>
            <w:tcW w:w="7796" w:type="dxa"/>
            <w:shd w:val="clear" w:color="auto" w:fill="auto"/>
          </w:tcPr>
          <w:p w:rsidR="00AB3920" w:rsidRPr="00CC2D6B" w:rsidRDefault="00AB3920" w:rsidP="00CC2D6B">
            <w:pPr>
              <w:contextualSpacing/>
              <w:jc w:val="both"/>
            </w:pPr>
            <w:r w:rsidRPr="00CC2D6B">
              <w:t>Поздний сталинизм и послевоенное возрождение страны</w:t>
            </w:r>
          </w:p>
        </w:tc>
        <w:tc>
          <w:tcPr>
            <w:tcW w:w="993" w:type="dxa"/>
            <w:shd w:val="clear" w:color="auto" w:fill="auto"/>
          </w:tcPr>
          <w:p w:rsidR="00AB3920" w:rsidRPr="00CC2D6B" w:rsidRDefault="00AB3920" w:rsidP="00CC2D6B">
            <w:pPr>
              <w:contextualSpacing/>
              <w:jc w:val="both"/>
            </w:pPr>
          </w:p>
        </w:tc>
      </w:tr>
      <w:tr w:rsidR="00AB3920" w:rsidRPr="00CC2D6B" w:rsidTr="006C37E5">
        <w:tc>
          <w:tcPr>
            <w:tcW w:w="817" w:type="dxa"/>
            <w:shd w:val="clear" w:color="auto" w:fill="auto"/>
          </w:tcPr>
          <w:p w:rsidR="00AB3920" w:rsidRPr="00CC2D6B" w:rsidRDefault="00AB3920" w:rsidP="00CC2D6B">
            <w:pPr>
              <w:contextualSpacing/>
              <w:jc w:val="both"/>
            </w:pPr>
            <w:r w:rsidRPr="00CC2D6B">
              <w:t>27.</w:t>
            </w:r>
          </w:p>
        </w:tc>
        <w:tc>
          <w:tcPr>
            <w:tcW w:w="7796" w:type="dxa"/>
            <w:shd w:val="clear" w:color="auto" w:fill="auto"/>
          </w:tcPr>
          <w:p w:rsidR="00AB3920" w:rsidRPr="00CC2D6B" w:rsidRDefault="00AB3920" w:rsidP="00CC2D6B">
            <w:pPr>
              <w:contextualSpacing/>
              <w:jc w:val="both"/>
            </w:pPr>
            <w:r w:rsidRPr="00CC2D6B">
              <w:t>Внешняя политика в послевоенные годы и начало «холодной войны»</w:t>
            </w:r>
          </w:p>
        </w:tc>
        <w:tc>
          <w:tcPr>
            <w:tcW w:w="993" w:type="dxa"/>
            <w:shd w:val="clear" w:color="auto" w:fill="auto"/>
          </w:tcPr>
          <w:p w:rsidR="00AB3920" w:rsidRPr="00CC2D6B" w:rsidRDefault="00AB3920" w:rsidP="00CC2D6B">
            <w:pPr>
              <w:contextualSpacing/>
              <w:jc w:val="both"/>
            </w:pPr>
          </w:p>
        </w:tc>
      </w:tr>
      <w:tr w:rsidR="00AB3920" w:rsidRPr="00CC2D6B" w:rsidTr="006C37E5">
        <w:tc>
          <w:tcPr>
            <w:tcW w:w="817" w:type="dxa"/>
            <w:shd w:val="clear" w:color="auto" w:fill="auto"/>
          </w:tcPr>
          <w:p w:rsidR="00AB3920" w:rsidRPr="00CC2D6B" w:rsidRDefault="00AB3920" w:rsidP="00CC2D6B">
            <w:pPr>
              <w:contextualSpacing/>
              <w:jc w:val="both"/>
            </w:pPr>
            <w:r w:rsidRPr="00CC2D6B">
              <w:t>28.</w:t>
            </w:r>
          </w:p>
        </w:tc>
        <w:tc>
          <w:tcPr>
            <w:tcW w:w="7796" w:type="dxa"/>
            <w:shd w:val="clear" w:color="auto" w:fill="auto"/>
          </w:tcPr>
          <w:p w:rsidR="00AB3920" w:rsidRPr="00CC2D6B" w:rsidRDefault="00AB3920" w:rsidP="00CC2D6B">
            <w:pPr>
              <w:contextualSpacing/>
              <w:jc w:val="both"/>
            </w:pPr>
            <w:r w:rsidRPr="00CC2D6B">
              <w:t>«Оттепель»: смена политического режима</w:t>
            </w:r>
          </w:p>
        </w:tc>
        <w:tc>
          <w:tcPr>
            <w:tcW w:w="993" w:type="dxa"/>
            <w:shd w:val="clear" w:color="auto" w:fill="auto"/>
          </w:tcPr>
          <w:p w:rsidR="00AB3920" w:rsidRPr="00CC2D6B" w:rsidRDefault="00AB3920" w:rsidP="00CC2D6B">
            <w:pPr>
              <w:contextualSpacing/>
              <w:jc w:val="both"/>
            </w:pPr>
          </w:p>
        </w:tc>
      </w:tr>
      <w:tr w:rsidR="00AB3920" w:rsidRPr="00CC2D6B" w:rsidTr="006C37E5">
        <w:tc>
          <w:tcPr>
            <w:tcW w:w="817" w:type="dxa"/>
            <w:shd w:val="clear" w:color="auto" w:fill="auto"/>
          </w:tcPr>
          <w:p w:rsidR="00AB3920" w:rsidRPr="00CC2D6B" w:rsidRDefault="00AB3920" w:rsidP="00CC2D6B">
            <w:pPr>
              <w:contextualSpacing/>
              <w:jc w:val="both"/>
            </w:pPr>
            <w:r w:rsidRPr="00CC2D6B">
              <w:t>29.</w:t>
            </w:r>
          </w:p>
        </w:tc>
        <w:tc>
          <w:tcPr>
            <w:tcW w:w="7796" w:type="dxa"/>
            <w:shd w:val="clear" w:color="auto" w:fill="auto"/>
          </w:tcPr>
          <w:p w:rsidR="00AB3920" w:rsidRPr="00CC2D6B" w:rsidRDefault="00AB3920" w:rsidP="00CC2D6B">
            <w:pPr>
              <w:contextualSpacing/>
              <w:jc w:val="both"/>
            </w:pPr>
            <w:r w:rsidRPr="00CC2D6B">
              <w:t>Социально-экономическое развитие СССР новации и догмы</w:t>
            </w:r>
          </w:p>
        </w:tc>
        <w:tc>
          <w:tcPr>
            <w:tcW w:w="993" w:type="dxa"/>
            <w:shd w:val="clear" w:color="auto" w:fill="auto"/>
          </w:tcPr>
          <w:p w:rsidR="00AB3920" w:rsidRPr="00CC2D6B" w:rsidRDefault="00AB3920" w:rsidP="00CC2D6B">
            <w:pPr>
              <w:contextualSpacing/>
              <w:jc w:val="both"/>
            </w:pPr>
          </w:p>
        </w:tc>
      </w:tr>
      <w:tr w:rsidR="00AB3920" w:rsidRPr="00CC2D6B" w:rsidTr="006C37E5">
        <w:tc>
          <w:tcPr>
            <w:tcW w:w="817" w:type="dxa"/>
            <w:shd w:val="clear" w:color="auto" w:fill="auto"/>
          </w:tcPr>
          <w:p w:rsidR="00AB3920" w:rsidRPr="00CC2D6B" w:rsidRDefault="00AB3920" w:rsidP="00CC2D6B">
            <w:pPr>
              <w:contextualSpacing/>
              <w:jc w:val="both"/>
            </w:pPr>
            <w:r w:rsidRPr="00CC2D6B">
              <w:t>30.</w:t>
            </w:r>
          </w:p>
        </w:tc>
        <w:tc>
          <w:tcPr>
            <w:tcW w:w="7796" w:type="dxa"/>
            <w:shd w:val="clear" w:color="auto" w:fill="auto"/>
          </w:tcPr>
          <w:p w:rsidR="00AB3920" w:rsidRPr="00CC2D6B" w:rsidRDefault="00AB3920" w:rsidP="00CC2D6B">
            <w:pPr>
              <w:contextualSpacing/>
              <w:jc w:val="both"/>
            </w:pPr>
            <w:r w:rsidRPr="00CC2D6B">
              <w:t>Внешняя политика: в пространстве от конфронтации к диалогу. 1953-1964 годы</w:t>
            </w:r>
          </w:p>
        </w:tc>
        <w:tc>
          <w:tcPr>
            <w:tcW w:w="993" w:type="dxa"/>
            <w:shd w:val="clear" w:color="auto" w:fill="auto"/>
          </w:tcPr>
          <w:p w:rsidR="00AB3920" w:rsidRPr="00CC2D6B" w:rsidRDefault="00AB3920" w:rsidP="00CC2D6B">
            <w:pPr>
              <w:contextualSpacing/>
              <w:jc w:val="both"/>
            </w:pPr>
          </w:p>
        </w:tc>
      </w:tr>
      <w:tr w:rsidR="00AB3920" w:rsidRPr="00CC2D6B" w:rsidTr="006C37E5">
        <w:tc>
          <w:tcPr>
            <w:tcW w:w="817" w:type="dxa"/>
            <w:shd w:val="clear" w:color="auto" w:fill="auto"/>
          </w:tcPr>
          <w:p w:rsidR="00AB3920" w:rsidRPr="00CC2D6B" w:rsidRDefault="00AB3920" w:rsidP="00CC2D6B">
            <w:pPr>
              <w:contextualSpacing/>
              <w:jc w:val="both"/>
            </w:pPr>
            <w:r w:rsidRPr="00CC2D6B">
              <w:t>31.</w:t>
            </w:r>
          </w:p>
        </w:tc>
        <w:tc>
          <w:tcPr>
            <w:tcW w:w="7796" w:type="dxa"/>
            <w:shd w:val="clear" w:color="auto" w:fill="auto"/>
          </w:tcPr>
          <w:p w:rsidR="00AB3920" w:rsidRPr="00CC2D6B" w:rsidRDefault="00BA0A2C" w:rsidP="00CC2D6B">
            <w:pPr>
              <w:contextualSpacing/>
              <w:jc w:val="both"/>
            </w:pPr>
            <w:r w:rsidRPr="00CC2D6B">
              <w:t>Общественная жизнь в СССР. 1950-е – середина 1960-х годов.</w:t>
            </w:r>
          </w:p>
        </w:tc>
        <w:tc>
          <w:tcPr>
            <w:tcW w:w="993" w:type="dxa"/>
            <w:shd w:val="clear" w:color="auto" w:fill="auto"/>
          </w:tcPr>
          <w:p w:rsidR="00AB3920" w:rsidRPr="00CC2D6B" w:rsidRDefault="00AB3920" w:rsidP="00CC2D6B">
            <w:pPr>
              <w:contextualSpacing/>
              <w:jc w:val="both"/>
            </w:pPr>
          </w:p>
        </w:tc>
      </w:tr>
      <w:tr w:rsidR="00BA0A2C" w:rsidRPr="00CC2D6B" w:rsidTr="006C37E5">
        <w:tc>
          <w:tcPr>
            <w:tcW w:w="817" w:type="dxa"/>
            <w:shd w:val="clear" w:color="auto" w:fill="auto"/>
          </w:tcPr>
          <w:p w:rsidR="00BA0A2C" w:rsidRPr="00CC2D6B" w:rsidRDefault="00BA0A2C" w:rsidP="00CC2D6B">
            <w:pPr>
              <w:contextualSpacing/>
              <w:jc w:val="both"/>
            </w:pPr>
            <w:r w:rsidRPr="00CC2D6B">
              <w:t>32.</w:t>
            </w:r>
          </w:p>
        </w:tc>
        <w:tc>
          <w:tcPr>
            <w:tcW w:w="7796" w:type="dxa"/>
            <w:shd w:val="clear" w:color="auto" w:fill="auto"/>
          </w:tcPr>
          <w:p w:rsidR="00BA0A2C" w:rsidRPr="00CC2D6B" w:rsidRDefault="00BA0A2C" w:rsidP="00CC2D6B">
            <w:pPr>
              <w:contextualSpacing/>
              <w:jc w:val="both"/>
            </w:pPr>
            <w:r w:rsidRPr="00CC2D6B">
              <w:t>Советская наука и культура в годы «оттепели»</w:t>
            </w:r>
          </w:p>
        </w:tc>
        <w:tc>
          <w:tcPr>
            <w:tcW w:w="993" w:type="dxa"/>
            <w:shd w:val="clear" w:color="auto" w:fill="auto"/>
          </w:tcPr>
          <w:p w:rsidR="00BA0A2C" w:rsidRPr="00CC2D6B" w:rsidRDefault="00BA0A2C" w:rsidP="00CC2D6B">
            <w:pPr>
              <w:contextualSpacing/>
              <w:jc w:val="both"/>
            </w:pPr>
          </w:p>
        </w:tc>
      </w:tr>
      <w:tr w:rsidR="00BA0A2C" w:rsidRPr="00CC2D6B" w:rsidTr="006C37E5">
        <w:tc>
          <w:tcPr>
            <w:tcW w:w="817" w:type="dxa"/>
            <w:shd w:val="clear" w:color="auto" w:fill="auto"/>
          </w:tcPr>
          <w:p w:rsidR="00BA0A2C" w:rsidRPr="00CC2D6B" w:rsidRDefault="00BA0A2C" w:rsidP="00CC2D6B">
            <w:pPr>
              <w:contextualSpacing/>
              <w:jc w:val="both"/>
            </w:pPr>
            <w:r w:rsidRPr="00CC2D6B">
              <w:t>33.</w:t>
            </w:r>
          </w:p>
        </w:tc>
        <w:tc>
          <w:tcPr>
            <w:tcW w:w="7796" w:type="dxa"/>
            <w:shd w:val="clear" w:color="auto" w:fill="auto"/>
          </w:tcPr>
          <w:p w:rsidR="00BA0A2C" w:rsidRPr="00CC2D6B" w:rsidRDefault="00BA0A2C" w:rsidP="00CC2D6B">
            <w:pPr>
              <w:contextualSpacing/>
              <w:jc w:val="both"/>
            </w:pPr>
            <w:r w:rsidRPr="00CC2D6B">
              <w:t>Советское общество в середине 1960-х – середине 1980-х годов</w:t>
            </w:r>
          </w:p>
        </w:tc>
        <w:tc>
          <w:tcPr>
            <w:tcW w:w="993" w:type="dxa"/>
            <w:shd w:val="clear" w:color="auto" w:fill="auto"/>
          </w:tcPr>
          <w:p w:rsidR="00BA0A2C" w:rsidRPr="00CC2D6B" w:rsidRDefault="00BA0A2C" w:rsidP="00CC2D6B">
            <w:pPr>
              <w:contextualSpacing/>
              <w:jc w:val="both"/>
            </w:pPr>
          </w:p>
        </w:tc>
      </w:tr>
      <w:tr w:rsidR="00BA0A2C" w:rsidRPr="00CC2D6B" w:rsidTr="006C37E5">
        <w:tc>
          <w:tcPr>
            <w:tcW w:w="817" w:type="dxa"/>
            <w:shd w:val="clear" w:color="auto" w:fill="auto"/>
          </w:tcPr>
          <w:p w:rsidR="00BA0A2C" w:rsidRPr="00CC2D6B" w:rsidRDefault="00BA0A2C" w:rsidP="00CC2D6B">
            <w:pPr>
              <w:contextualSpacing/>
              <w:jc w:val="both"/>
            </w:pPr>
            <w:r w:rsidRPr="00CC2D6B">
              <w:t>34.</w:t>
            </w:r>
          </w:p>
        </w:tc>
        <w:tc>
          <w:tcPr>
            <w:tcW w:w="7796" w:type="dxa"/>
            <w:shd w:val="clear" w:color="auto" w:fill="auto"/>
          </w:tcPr>
          <w:p w:rsidR="00BA0A2C" w:rsidRPr="00CC2D6B" w:rsidRDefault="00BA0A2C" w:rsidP="00CC2D6B">
            <w:pPr>
              <w:contextualSpacing/>
              <w:jc w:val="both"/>
            </w:pPr>
            <w:r w:rsidRPr="00CC2D6B">
              <w:t>Внешняя политика: между «разрядкой» и конфронтацией. 1965 – 1985 годы.</w:t>
            </w:r>
          </w:p>
        </w:tc>
        <w:tc>
          <w:tcPr>
            <w:tcW w:w="993" w:type="dxa"/>
            <w:shd w:val="clear" w:color="auto" w:fill="auto"/>
          </w:tcPr>
          <w:p w:rsidR="00BA0A2C" w:rsidRPr="00CC2D6B" w:rsidRDefault="00BA0A2C" w:rsidP="00CC2D6B">
            <w:pPr>
              <w:contextualSpacing/>
              <w:jc w:val="both"/>
            </w:pPr>
          </w:p>
        </w:tc>
      </w:tr>
      <w:tr w:rsidR="00BA0A2C" w:rsidRPr="00CC2D6B" w:rsidTr="006C37E5">
        <w:tc>
          <w:tcPr>
            <w:tcW w:w="817" w:type="dxa"/>
            <w:shd w:val="clear" w:color="auto" w:fill="auto"/>
          </w:tcPr>
          <w:p w:rsidR="00BA0A2C" w:rsidRPr="00CC2D6B" w:rsidRDefault="00BA0A2C" w:rsidP="00CC2D6B">
            <w:pPr>
              <w:contextualSpacing/>
              <w:jc w:val="both"/>
            </w:pPr>
            <w:r w:rsidRPr="00CC2D6B">
              <w:t>35.</w:t>
            </w:r>
          </w:p>
        </w:tc>
        <w:tc>
          <w:tcPr>
            <w:tcW w:w="7796" w:type="dxa"/>
            <w:shd w:val="clear" w:color="auto" w:fill="auto"/>
          </w:tcPr>
          <w:p w:rsidR="00BA0A2C" w:rsidRPr="00CC2D6B" w:rsidRDefault="00BA0A2C" w:rsidP="00CC2D6B">
            <w:pPr>
              <w:contextualSpacing/>
              <w:jc w:val="both"/>
            </w:pPr>
            <w:r w:rsidRPr="00CC2D6B">
              <w:t>Культурная жизнь в середине 1960-х-середине 1980-х годов.</w:t>
            </w:r>
          </w:p>
        </w:tc>
        <w:tc>
          <w:tcPr>
            <w:tcW w:w="993" w:type="dxa"/>
            <w:shd w:val="clear" w:color="auto" w:fill="auto"/>
          </w:tcPr>
          <w:p w:rsidR="00BA0A2C" w:rsidRPr="00CC2D6B" w:rsidRDefault="00BA0A2C" w:rsidP="00CC2D6B">
            <w:pPr>
              <w:contextualSpacing/>
              <w:jc w:val="both"/>
            </w:pPr>
          </w:p>
        </w:tc>
      </w:tr>
      <w:tr w:rsidR="00BA0A2C" w:rsidRPr="00CC2D6B" w:rsidTr="006C37E5">
        <w:tc>
          <w:tcPr>
            <w:tcW w:w="817" w:type="dxa"/>
            <w:shd w:val="clear" w:color="auto" w:fill="auto"/>
          </w:tcPr>
          <w:p w:rsidR="00BA0A2C" w:rsidRPr="00CC2D6B" w:rsidRDefault="00BA0A2C" w:rsidP="00CC2D6B">
            <w:pPr>
              <w:contextualSpacing/>
              <w:jc w:val="both"/>
            </w:pPr>
            <w:r w:rsidRPr="00CC2D6B">
              <w:t>36.</w:t>
            </w:r>
          </w:p>
        </w:tc>
        <w:tc>
          <w:tcPr>
            <w:tcW w:w="7796" w:type="dxa"/>
            <w:shd w:val="clear" w:color="auto" w:fill="auto"/>
          </w:tcPr>
          <w:p w:rsidR="00BA0A2C" w:rsidRPr="00CC2D6B" w:rsidRDefault="00BA0A2C" w:rsidP="00CC2D6B">
            <w:pPr>
              <w:contextualSpacing/>
              <w:jc w:val="both"/>
            </w:pPr>
            <w:r w:rsidRPr="00CC2D6B">
              <w:t>Перестройка и распад СССР. 1985-1991 годы</w:t>
            </w:r>
          </w:p>
        </w:tc>
        <w:tc>
          <w:tcPr>
            <w:tcW w:w="993" w:type="dxa"/>
            <w:shd w:val="clear" w:color="auto" w:fill="auto"/>
          </w:tcPr>
          <w:p w:rsidR="00BA0A2C" w:rsidRPr="00CC2D6B" w:rsidRDefault="00BA0A2C" w:rsidP="00CC2D6B">
            <w:pPr>
              <w:contextualSpacing/>
              <w:jc w:val="both"/>
            </w:pPr>
          </w:p>
        </w:tc>
      </w:tr>
      <w:tr w:rsidR="00BA0A2C" w:rsidRPr="00CC2D6B" w:rsidTr="006C37E5">
        <w:tc>
          <w:tcPr>
            <w:tcW w:w="817" w:type="dxa"/>
            <w:shd w:val="clear" w:color="auto" w:fill="auto"/>
          </w:tcPr>
          <w:p w:rsidR="00BA0A2C" w:rsidRPr="00CC2D6B" w:rsidRDefault="00BA0A2C" w:rsidP="00CC2D6B">
            <w:pPr>
              <w:contextualSpacing/>
              <w:jc w:val="both"/>
            </w:pPr>
            <w:r w:rsidRPr="00CC2D6B">
              <w:t>37.</w:t>
            </w:r>
          </w:p>
        </w:tc>
        <w:tc>
          <w:tcPr>
            <w:tcW w:w="7796" w:type="dxa"/>
            <w:shd w:val="clear" w:color="auto" w:fill="auto"/>
          </w:tcPr>
          <w:p w:rsidR="00BA0A2C" w:rsidRPr="00CC2D6B" w:rsidRDefault="00BA0A2C" w:rsidP="00CC2D6B">
            <w:pPr>
              <w:contextualSpacing/>
              <w:jc w:val="both"/>
              <w:rPr>
                <w:b/>
              </w:rPr>
            </w:pPr>
            <w:r w:rsidRPr="00CC2D6B">
              <w:rPr>
                <w:b/>
              </w:rPr>
              <w:t xml:space="preserve">КР №4 «От послевоенного подъема до распада СССР» </w:t>
            </w:r>
          </w:p>
        </w:tc>
        <w:tc>
          <w:tcPr>
            <w:tcW w:w="993" w:type="dxa"/>
            <w:shd w:val="clear" w:color="auto" w:fill="auto"/>
          </w:tcPr>
          <w:p w:rsidR="00BA0A2C" w:rsidRPr="00CC2D6B" w:rsidRDefault="00BA0A2C" w:rsidP="00CC2D6B">
            <w:pPr>
              <w:contextualSpacing/>
              <w:jc w:val="both"/>
            </w:pPr>
          </w:p>
        </w:tc>
      </w:tr>
      <w:tr w:rsidR="00BA0A2C" w:rsidRPr="00CC2D6B" w:rsidTr="00F129B3">
        <w:tc>
          <w:tcPr>
            <w:tcW w:w="9606" w:type="dxa"/>
            <w:gridSpan w:val="3"/>
            <w:shd w:val="clear" w:color="auto" w:fill="auto"/>
          </w:tcPr>
          <w:p w:rsidR="00BA0A2C" w:rsidRPr="00CC2D6B" w:rsidRDefault="00BA0A2C" w:rsidP="00CC2D6B">
            <w:pPr>
              <w:contextualSpacing/>
              <w:jc w:val="both"/>
              <w:rPr>
                <w:b/>
              </w:rPr>
            </w:pPr>
            <w:r w:rsidRPr="00CC2D6B">
              <w:rPr>
                <w:b/>
              </w:rPr>
              <w:t>Тема 5. Российская Федерация в 1992 – 2014 годах</w:t>
            </w:r>
            <w:r w:rsidR="00473F06" w:rsidRPr="00CC2D6B">
              <w:rPr>
                <w:b/>
              </w:rPr>
              <w:t xml:space="preserve"> 7 часов</w:t>
            </w:r>
          </w:p>
        </w:tc>
      </w:tr>
      <w:tr w:rsidR="00BA0A2C" w:rsidRPr="00CC2D6B" w:rsidTr="006C37E5">
        <w:tc>
          <w:tcPr>
            <w:tcW w:w="817" w:type="dxa"/>
            <w:shd w:val="clear" w:color="auto" w:fill="auto"/>
          </w:tcPr>
          <w:p w:rsidR="00BA0A2C" w:rsidRPr="00CC2D6B" w:rsidRDefault="00BA0A2C" w:rsidP="00CC2D6B">
            <w:pPr>
              <w:contextualSpacing/>
              <w:jc w:val="both"/>
            </w:pPr>
            <w:r w:rsidRPr="00CC2D6B">
              <w:t>38.</w:t>
            </w:r>
          </w:p>
        </w:tc>
        <w:tc>
          <w:tcPr>
            <w:tcW w:w="7796" w:type="dxa"/>
            <w:shd w:val="clear" w:color="auto" w:fill="auto"/>
          </w:tcPr>
          <w:p w:rsidR="00BA0A2C" w:rsidRPr="00CC2D6B" w:rsidRDefault="00371D36" w:rsidP="00CC2D6B">
            <w:pPr>
              <w:contextualSpacing/>
              <w:jc w:val="both"/>
            </w:pPr>
            <w:r w:rsidRPr="00CC2D6B">
              <w:t>Становление новой России. 1992-1993 годы.</w:t>
            </w:r>
          </w:p>
        </w:tc>
        <w:tc>
          <w:tcPr>
            <w:tcW w:w="993" w:type="dxa"/>
            <w:shd w:val="clear" w:color="auto" w:fill="auto"/>
          </w:tcPr>
          <w:p w:rsidR="00BA0A2C" w:rsidRPr="00CC2D6B" w:rsidRDefault="00BA0A2C" w:rsidP="00CC2D6B">
            <w:pPr>
              <w:contextualSpacing/>
              <w:jc w:val="both"/>
            </w:pPr>
          </w:p>
        </w:tc>
      </w:tr>
      <w:tr w:rsidR="00371D36" w:rsidRPr="00CC2D6B" w:rsidTr="006C37E5">
        <w:tc>
          <w:tcPr>
            <w:tcW w:w="817" w:type="dxa"/>
            <w:shd w:val="clear" w:color="auto" w:fill="auto"/>
          </w:tcPr>
          <w:p w:rsidR="00371D36" w:rsidRPr="00CC2D6B" w:rsidRDefault="00371D36" w:rsidP="00CC2D6B">
            <w:pPr>
              <w:contextualSpacing/>
              <w:jc w:val="both"/>
            </w:pPr>
            <w:r w:rsidRPr="00CC2D6B">
              <w:t>39.</w:t>
            </w:r>
          </w:p>
        </w:tc>
        <w:tc>
          <w:tcPr>
            <w:tcW w:w="7796" w:type="dxa"/>
            <w:shd w:val="clear" w:color="auto" w:fill="auto"/>
          </w:tcPr>
          <w:p w:rsidR="00371D36" w:rsidRPr="00CC2D6B" w:rsidRDefault="00371D36" w:rsidP="00CC2D6B">
            <w:pPr>
              <w:contextualSpacing/>
              <w:jc w:val="both"/>
            </w:pPr>
            <w:r w:rsidRPr="00CC2D6B">
              <w:t>Российская Федерация: продолжение реформ и политика стабилизации. 1994-1999 годы</w:t>
            </w:r>
          </w:p>
        </w:tc>
        <w:tc>
          <w:tcPr>
            <w:tcW w:w="993" w:type="dxa"/>
            <w:shd w:val="clear" w:color="auto" w:fill="auto"/>
          </w:tcPr>
          <w:p w:rsidR="00371D36" w:rsidRPr="00CC2D6B" w:rsidRDefault="00371D36" w:rsidP="00CC2D6B">
            <w:pPr>
              <w:contextualSpacing/>
              <w:jc w:val="both"/>
            </w:pPr>
          </w:p>
        </w:tc>
      </w:tr>
      <w:tr w:rsidR="00371D36" w:rsidRPr="00CC2D6B" w:rsidTr="006C37E5">
        <w:tc>
          <w:tcPr>
            <w:tcW w:w="817" w:type="dxa"/>
            <w:shd w:val="clear" w:color="auto" w:fill="auto"/>
          </w:tcPr>
          <w:p w:rsidR="00371D36" w:rsidRPr="00CC2D6B" w:rsidRDefault="00371D36" w:rsidP="00CC2D6B">
            <w:pPr>
              <w:contextualSpacing/>
              <w:jc w:val="both"/>
            </w:pPr>
            <w:r w:rsidRPr="00CC2D6B">
              <w:lastRenderedPageBreak/>
              <w:t>40.</w:t>
            </w:r>
          </w:p>
        </w:tc>
        <w:tc>
          <w:tcPr>
            <w:tcW w:w="7796" w:type="dxa"/>
            <w:shd w:val="clear" w:color="auto" w:fill="auto"/>
          </w:tcPr>
          <w:p w:rsidR="00371D36" w:rsidRPr="00CC2D6B" w:rsidRDefault="00371D36" w:rsidP="00CC2D6B">
            <w:pPr>
              <w:contextualSpacing/>
              <w:jc w:val="both"/>
            </w:pPr>
            <w:r w:rsidRPr="00CC2D6B">
              <w:t xml:space="preserve">Власть и общество в начале </w:t>
            </w:r>
            <w:r w:rsidRPr="00CC2D6B">
              <w:rPr>
                <w:lang w:val="en-US"/>
              </w:rPr>
              <w:t>XXI</w:t>
            </w:r>
            <w:r w:rsidRPr="00CC2D6B">
              <w:t xml:space="preserve"> века</w:t>
            </w:r>
          </w:p>
        </w:tc>
        <w:tc>
          <w:tcPr>
            <w:tcW w:w="993" w:type="dxa"/>
            <w:shd w:val="clear" w:color="auto" w:fill="auto"/>
          </w:tcPr>
          <w:p w:rsidR="00371D36" w:rsidRPr="00CC2D6B" w:rsidRDefault="00371D36" w:rsidP="00CC2D6B">
            <w:pPr>
              <w:contextualSpacing/>
              <w:jc w:val="both"/>
            </w:pPr>
          </w:p>
        </w:tc>
      </w:tr>
      <w:tr w:rsidR="00371D36" w:rsidRPr="00CC2D6B" w:rsidTr="006C37E5">
        <w:tc>
          <w:tcPr>
            <w:tcW w:w="817" w:type="dxa"/>
            <w:shd w:val="clear" w:color="auto" w:fill="auto"/>
          </w:tcPr>
          <w:p w:rsidR="00371D36" w:rsidRPr="00CC2D6B" w:rsidRDefault="00371D36" w:rsidP="00CC2D6B">
            <w:pPr>
              <w:contextualSpacing/>
              <w:jc w:val="both"/>
            </w:pPr>
            <w:r w:rsidRPr="00CC2D6B">
              <w:t>41.</w:t>
            </w:r>
          </w:p>
        </w:tc>
        <w:tc>
          <w:tcPr>
            <w:tcW w:w="7796" w:type="dxa"/>
            <w:shd w:val="clear" w:color="auto" w:fill="auto"/>
          </w:tcPr>
          <w:p w:rsidR="00371D36" w:rsidRPr="00CC2D6B" w:rsidRDefault="00371D36" w:rsidP="00CC2D6B">
            <w:pPr>
              <w:contextualSpacing/>
              <w:jc w:val="both"/>
            </w:pPr>
            <w:r w:rsidRPr="00CC2D6B">
              <w:t xml:space="preserve">Экономическое развитие и социальная политика в начале </w:t>
            </w:r>
            <w:r w:rsidRPr="00CC2D6B">
              <w:rPr>
                <w:lang w:val="en-US"/>
              </w:rPr>
              <w:t>XXI</w:t>
            </w:r>
            <w:r w:rsidRPr="00CC2D6B">
              <w:t xml:space="preserve"> века</w:t>
            </w:r>
          </w:p>
        </w:tc>
        <w:tc>
          <w:tcPr>
            <w:tcW w:w="993" w:type="dxa"/>
            <w:shd w:val="clear" w:color="auto" w:fill="auto"/>
          </w:tcPr>
          <w:p w:rsidR="00371D36" w:rsidRPr="00CC2D6B" w:rsidRDefault="00371D36" w:rsidP="00CC2D6B">
            <w:pPr>
              <w:contextualSpacing/>
              <w:jc w:val="both"/>
            </w:pPr>
          </w:p>
        </w:tc>
      </w:tr>
      <w:tr w:rsidR="00371D36" w:rsidRPr="00CC2D6B" w:rsidTr="006C37E5">
        <w:tc>
          <w:tcPr>
            <w:tcW w:w="817" w:type="dxa"/>
            <w:shd w:val="clear" w:color="auto" w:fill="auto"/>
          </w:tcPr>
          <w:p w:rsidR="00371D36" w:rsidRPr="00CC2D6B" w:rsidRDefault="00371D36" w:rsidP="00CC2D6B">
            <w:pPr>
              <w:contextualSpacing/>
              <w:jc w:val="both"/>
            </w:pPr>
            <w:r w:rsidRPr="00CC2D6B">
              <w:t>42.</w:t>
            </w:r>
          </w:p>
        </w:tc>
        <w:tc>
          <w:tcPr>
            <w:tcW w:w="7796" w:type="dxa"/>
            <w:shd w:val="clear" w:color="auto" w:fill="auto"/>
          </w:tcPr>
          <w:p w:rsidR="00371D36" w:rsidRPr="00CC2D6B" w:rsidRDefault="00371D36" w:rsidP="00CC2D6B">
            <w:pPr>
              <w:contextualSpacing/>
              <w:jc w:val="both"/>
            </w:pPr>
            <w:r w:rsidRPr="00CC2D6B">
              <w:t xml:space="preserve">Внешняя политика в конце </w:t>
            </w:r>
            <w:r w:rsidRPr="00CC2D6B">
              <w:rPr>
                <w:lang w:val="en-US"/>
              </w:rPr>
              <w:t>XX</w:t>
            </w:r>
            <w:r w:rsidRPr="00CC2D6B">
              <w:t xml:space="preserve">-начале </w:t>
            </w:r>
            <w:r w:rsidRPr="00CC2D6B">
              <w:rPr>
                <w:lang w:val="en-US"/>
              </w:rPr>
              <w:t>XXI</w:t>
            </w:r>
            <w:r w:rsidRPr="00CC2D6B">
              <w:t xml:space="preserve"> века</w:t>
            </w:r>
          </w:p>
        </w:tc>
        <w:tc>
          <w:tcPr>
            <w:tcW w:w="993" w:type="dxa"/>
            <w:shd w:val="clear" w:color="auto" w:fill="auto"/>
          </w:tcPr>
          <w:p w:rsidR="00371D36" w:rsidRPr="00CC2D6B" w:rsidRDefault="00371D36" w:rsidP="00CC2D6B">
            <w:pPr>
              <w:contextualSpacing/>
              <w:jc w:val="both"/>
            </w:pPr>
          </w:p>
        </w:tc>
      </w:tr>
      <w:tr w:rsidR="00371D36" w:rsidRPr="00CC2D6B" w:rsidTr="006C37E5">
        <w:tc>
          <w:tcPr>
            <w:tcW w:w="817" w:type="dxa"/>
            <w:shd w:val="clear" w:color="auto" w:fill="auto"/>
          </w:tcPr>
          <w:p w:rsidR="00371D36" w:rsidRPr="00CC2D6B" w:rsidRDefault="00371D36" w:rsidP="00CC2D6B">
            <w:pPr>
              <w:contextualSpacing/>
              <w:jc w:val="both"/>
            </w:pPr>
            <w:r w:rsidRPr="00CC2D6B">
              <w:t>43.</w:t>
            </w:r>
          </w:p>
        </w:tc>
        <w:tc>
          <w:tcPr>
            <w:tcW w:w="7796" w:type="dxa"/>
            <w:shd w:val="clear" w:color="auto" w:fill="auto"/>
          </w:tcPr>
          <w:p w:rsidR="00371D36" w:rsidRPr="00CC2D6B" w:rsidRDefault="00371D36" w:rsidP="00CC2D6B">
            <w:pPr>
              <w:contextualSpacing/>
              <w:jc w:val="both"/>
            </w:pPr>
            <w:r w:rsidRPr="00CC2D6B">
              <w:t xml:space="preserve">Культура и наука в конце </w:t>
            </w:r>
            <w:r w:rsidRPr="00CC2D6B">
              <w:rPr>
                <w:lang w:val="en-US"/>
              </w:rPr>
              <w:t>XX</w:t>
            </w:r>
            <w:r w:rsidRPr="00CC2D6B">
              <w:t xml:space="preserve">-начале </w:t>
            </w:r>
            <w:r w:rsidRPr="00CC2D6B">
              <w:rPr>
                <w:lang w:val="en-US"/>
              </w:rPr>
              <w:t>XXI</w:t>
            </w:r>
            <w:r w:rsidRPr="00CC2D6B">
              <w:t xml:space="preserve"> века.</w:t>
            </w:r>
          </w:p>
        </w:tc>
        <w:tc>
          <w:tcPr>
            <w:tcW w:w="993" w:type="dxa"/>
            <w:shd w:val="clear" w:color="auto" w:fill="auto"/>
          </w:tcPr>
          <w:p w:rsidR="00371D36" w:rsidRPr="00CC2D6B" w:rsidRDefault="00371D36" w:rsidP="00CC2D6B">
            <w:pPr>
              <w:contextualSpacing/>
              <w:jc w:val="both"/>
            </w:pPr>
          </w:p>
        </w:tc>
      </w:tr>
      <w:tr w:rsidR="00371D36" w:rsidRPr="00CC2D6B" w:rsidTr="006C37E5">
        <w:tc>
          <w:tcPr>
            <w:tcW w:w="817" w:type="dxa"/>
            <w:shd w:val="clear" w:color="auto" w:fill="auto"/>
          </w:tcPr>
          <w:p w:rsidR="00371D36" w:rsidRPr="00CC2D6B" w:rsidRDefault="00371D36" w:rsidP="00CC2D6B">
            <w:pPr>
              <w:contextualSpacing/>
              <w:jc w:val="both"/>
            </w:pPr>
            <w:r w:rsidRPr="00CC2D6B">
              <w:t>44.</w:t>
            </w:r>
          </w:p>
        </w:tc>
        <w:tc>
          <w:tcPr>
            <w:tcW w:w="7796" w:type="dxa"/>
            <w:shd w:val="clear" w:color="auto" w:fill="auto"/>
          </w:tcPr>
          <w:p w:rsidR="00371D36" w:rsidRPr="00CC2D6B" w:rsidRDefault="00371D36" w:rsidP="00CC2D6B">
            <w:pPr>
              <w:contextualSpacing/>
              <w:jc w:val="both"/>
            </w:pPr>
            <w:r w:rsidRPr="00CC2D6B">
              <w:rPr>
                <w:b/>
              </w:rPr>
              <w:t>КР №5</w:t>
            </w:r>
            <w:r w:rsidRPr="00CC2D6B">
              <w:t xml:space="preserve"> «</w:t>
            </w:r>
            <w:r w:rsidRPr="00CC2D6B">
              <w:rPr>
                <w:b/>
              </w:rPr>
              <w:t>Российская Федерация в 1992 – 2014 годах»</w:t>
            </w:r>
          </w:p>
        </w:tc>
        <w:tc>
          <w:tcPr>
            <w:tcW w:w="993" w:type="dxa"/>
            <w:shd w:val="clear" w:color="auto" w:fill="auto"/>
          </w:tcPr>
          <w:p w:rsidR="00371D36" w:rsidRPr="00CC2D6B" w:rsidRDefault="00371D36" w:rsidP="00CC2D6B">
            <w:pPr>
              <w:contextualSpacing/>
              <w:jc w:val="both"/>
            </w:pPr>
          </w:p>
        </w:tc>
      </w:tr>
      <w:tr w:rsidR="006468A1" w:rsidRPr="00CC2D6B" w:rsidTr="006468A1">
        <w:tc>
          <w:tcPr>
            <w:tcW w:w="9606" w:type="dxa"/>
            <w:gridSpan w:val="3"/>
            <w:shd w:val="clear" w:color="auto" w:fill="auto"/>
          </w:tcPr>
          <w:p w:rsidR="006468A1" w:rsidRPr="006468A1" w:rsidRDefault="006468A1" w:rsidP="00CC2D6B">
            <w:pPr>
              <w:contextualSpacing/>
              <w:jc w:val="both"/>
              <w:rPr>
                <w:b/>
              </w:rPr>
            </w:pPr>
            <w:r w:rsidRPr="006468A1">
              <w:rPr>
                <w:b/>
              </w:rPr>
              <w:t>Новая история</w:t>
            </w:r>
          </w:p>
        </w:tc>
      </w:tr>
      <w:tr w:rsidR="006468A1" w:rsidRPr="00CC2D6B" w:rsidTr="006468A1">
        <w:tc>
          <w:tcPr>
            <w:tcW w:w="9606" w:type="dxa"/>
            <w:gridSpan w:val="3"/>
            <w:shd w:val="clear" w:color="auto" w:fill="auto"/>
          </w:tcPr>
          <w:p w:rsidR="006468A1" w:rsidRPr="006468A1" w:rsidRDefault="006468A1" w:rsidP="00CC2D6B">
            <w:pPr>
              <w:contextualSpacing/>
              <w:jc w:val="both"/>
              <w:rPr>
                <w:b/>
              </w:rPr>
            </w:pPr>
            <w:r w:rsidRPr="006A5A82">
              <w:rPr>
                <w:b/>
              </w:rPr>
              <w:t xml:space="preserve">Тема 1. Индустриальная цивилизация </w:t>
            </w:r>
            <w:proofErr w:type="gramStart"/>
            <w:r w:rsidRPr="006A5A82">
              <w:rPr>
                <w:b/>
              </w:rPr>
              <w:t>в начале</w:t>
            </w:r>
            <w:proofErr w:type="gramEnd"/>
            <w:r w:rsidRPr="006A5A82">
              <w:rPr>
                <w:b/>
              </w:rPr>
              <w:t xml:space="preserve"> XX в. (3 ч)</w:t>
            </w:r>
          </w:p>
        </w:tc>
      </w:tr>
      <w:tr w:rsidR="006468A1" w:rsidRPr="00CC2D6B" w:rsidTr="006C37E5">
        <w:tc>
          <w:tcPr>
            <w:tcW w:w="817" w:type="dxa"/>
            <w:shd w:val="clear" w:color="auto" w:fill="auto"/>
          </w:tcPr>
          <w:p w:rsidR="006468A1" w:rsidRPr="00CC2D6B" w:rsidRDefault="006468A1" w:rsidP="00CC2D6B">
            <w:pPr>
              <w:contextualSpacing/>
              <w:jc w:val="both"/>
            </w:pPr>
            <w:r>
              <w:t>45.</w:t>
            </w:r>
          </w:p>
        </w:tc>
        <w:tc>
          <w:tcPr>
            <w:tcW w:w="7796" w:type="dxa"/>
            <w:shd w:val="clear" w:color="auto" w:fill="auto"/>
          </w:tcPr>
          <w:p w:rsidR="006468A1" w:rsidRPr="00CC2D6B" w:rsidRDefault="006468A1" w:rsidP="00CC2D6B">
            <w:pPr>
              <w:contextualSpacing/>
              <w:jc w:val="both"/>
              <w:rPr>
                <w:b/>
              </w:rPr>
            </w:pPr>
            <w:r w:rsidRPr="006A5A82">
              <w:t xml:space="preserve">Мир </w:t>
            </w:r>
            <w:proofErr w:type="gramStart"/>
            <w:r w:rsidRPr="006A5A82">
              <w:t>в начале</w:t>
            </w:r>
            <w:proofErr w:type="gramEnd"/>
            <w:r w:rsidRPr="006A5A82">
              <w:t xml:space="preserve"> XX в.</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46.</w:t>
            </w:r>
          </w:p>
        </w:tc>
        <w:tc>
          <w:tcPr>
            <w:tcW w:w="7796" w:type="dxa"/>
            <w:shd w:val="clear" w:color="auto" w:fill="auto"/>
          </w:tcPr>
          <w:p w:rsidR="006468A1" w:rsidRPr="006A5A82" w:rsidRDefault="006468A1" w:rsidP="00CC2D6B">
            <w:pPr>
              <w:contextualSpacing/>
              <w:jc w:val="both"/>
            </w:pPr>
            <w:r w:rsidRPr="006A5A82">
              <w:t xml:space="preserve">Международные отношения </w:t>
            </w:r>
            <w:proofErr w:type="gramStart"/>
            <w:r w:rsidRPr="006A5A82">
              <w:t>в начале</w:t>
            </w:r>
            <w:proofErr w:type="gramEnd"/>
            <w:r w:rsidRPr="006A5A82">
              <w:t xml:space="preserve"> XX в.</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47.</w:t>
            </w:r>
          </w:p>
        </w:tc>
        <w:tc>
          <w:tcPr>
            <w:tcW w:w="7796" w:type="dxa"/>
            <w:shd w:val="clear" w:color="auto" w:fill="auto"/>
          </w:tcPr>
          <w:p w:rsidR="006468A1" w:rsidRPr="006A5A82" w:rsidRDefault="006468A1" w:rsidP="00CC2D6B">
            <w:pPr>
              <w:contextualSpacing/>
              <w:jc w:val="both"/>
            </w:pPr>
            <w:r w:rsidRPr="006A5A82">
              <w:t>Первая мировая война.</w:t>
            </w:r>
          </w:p>
        </w:tc>
        <w:tc>
          <w:tcPr>
            <w:tcW w:w="993" w:type="dxa"/>
            <w:shd w:val="clear" w:color="auto" w:fill="auto"/>
          </w:tcPr>
          <w:p w:rsidR="006468A1" w:rsidRPr="00CC2D6B" w:rsidRDefault="006468A1" w:rsidP="00CC2D6B">
            <w:pPr>
              <w:contextualSpacing/>
              <w:jc w:val="both"/>
            </w:pPr>
          </w:p>
        </w:tc>
      </w:tr>
      <w:tr w:rsidR="006468A1" w:rsidRPr="00CC2D6B" w:rsidTr="006468A1">
        <w:tc>
          <w:tcPr>
            <w:tcW w:w="9606" w:type="dxa"/>
            <w:gridSpan w:val="3"/>
            <w:shd w:val="clear" w:color="auto" w:fill="auto"/>
          </w:tcPr>
          <w:p w:rsidR="006468A1" w:rsidRPr="00CC2D6B" w:rsidRDefault="006468A1" w:rsidP="00CC2D6B">
            <w:pPr>
              <w:contextualSpacing/>
              <w:jc w:val="both"/>
            </w:pPr>
            <w:r w:rsidRPr="006A5A82">
              <w:rPr>
                <w:b/>
              </w:rPr>
              <w:t>Тема 2. Мир в период между двумя мировыми войнами. (5 ч)</w:t>
            </w:r>
          </w:p>
        </w:tc>
      </w:tr>
      <w:tr w:rsidR="006468A1" w:rsidRPr="00CC2D6B" w:rsidTr="006C37E5">
        <w:tc>
          <w:tcPr>
            <w:tcW w:w="817" w:type="dxa"/>
            <w:shd w:val="clear" w:color="auto" w:fill="auto"/>
          </w:tcPr>
          <w:p w:rsidR="006468A1" w:rsidRDefault="006468A1" w:rsidP="00CC2D6B">
            <w:pPr>
              <w:contextualSpacing/>
              <w:jc w:val="both"/>
            </w:pPr>
            <w:r>
              <w:t>48.</w:t>
            </w:r>
          </w:p>
        </w:tc>
        <w:tc>
          <w:tcPr>
            <w:tcW w:w="7796" w:type="dxa"/>
            <w:shd w:val="clear" w:color="auto" w:fill="auto"/>
          </w:tcPr>
          <w:p w:rsidR="006468A1" w:rsidRPr="006A5A82" w:rsidRDefault="006468A1" w:rsidP="00CC2D6B">
            <w:pPr>
              <w:contextualSpacing/>
              <w:jc w:val="both"/>
            </w:pPr>
            <w:r w:rsidRPr="006A5A82">
              <w:rPr>
                <w:bCs/>
              </w:rPr>
              <w:t>Послевоенное урегулирование и революционное движение.</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49.</w:t>
            </w:r>
          </w:p>
        </w:tc>
        <w:tc>
          <w:tcPr>
            <w:tcW w:w="7796" w:type="dxa"/>
            <w:shd w:val="clear" w:color="auto" w:fill="auto"/>
          </w:tcPr>
          <w:p w:rsidR="006468A1" w:rsidRPr="006A5A82" w:rsidRDefault="006468A1" w:rsidP="00CC2D6B">
            <w:pPr>
              <w:contextualSpacing/>
              <w:jc w:val="both"/>
            </w:pPr>
            <w:r w:rsidRPr="006A5A82">
              <w:t xml:space="preserve">Страны Запада в 1920-е </w:t>
            </w:r>
            <w:proofErr w:type="spellStart"/>
            <w:r w:rsidRPr="006A5A82">
              <w:t>гг.</w:t>
            </w:r>
            <w:proofErr w:type="gramStart"/>
            <w:r w:rsidRPr="006A5A82">
              <w:t>:о</w:t>
            </w:r>
            <w:proofErr w:type="gramEnd"/>
            <w:r w:rsidRPr="006A5A82">
              <w:t>т</w:t>
            </w:r>
            <w:proofErr w:type="spellEnd"/>
            <w:r w:rsidRPr="006A5A82">
              <w:t xml:space="preserve"> процветания к кризису.</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50.</w:t>
            </w:r>
          </w:p>
        </w:tc>
        <w:tc>
          <w:tcPr>
            <w:tcW w:w="7796" w:type="dxa"/>
            <w:shd w:val="clear" w:color="auto" w:fill="auto"/>
          </w:tcPr>
          <w:p w:rsidR="006468A1" w:rsidRPr="006A5A82" w:rsidRDefault="006468A1" w:rsidP="00CC2D6B">
            <w:pPr>
              <w:contextualSpacing/>
              <w:jc w:val="both"/>
            </w:pPr>
            <w:r w:rsidRPr="006A5A82">
              <w:t>Модернизация в странах Востока.</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51.</w:t>
            </w:r>
          </w:p>
        </w:tc>
        <w:tc>
          <w:tcPr>
            <w:tcW w:w="7796" w:type="dxa"/>
            <w:shd w:val="clear" w:color="auto" w:fill="auto"/>
          </w:tcPr>
          <w:p w:rsidR="006468A1" w:rsidRPr="006A5A82" w:rsidRDefault="006468A1" w:rsidP="00CC2D6B">
            <w:pPr>
              <w:contextualSpacing/>
              <w:jc w:val="both"/>
            </w:pPr>
            <w:r w:rsidRPr="006A5A82">
              <w:t>Мировой экономический кризис 1929—1933 гг.</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52.</w:t>
            </w:r>
          </w:p>
        </w:tc>
        <w:tc>
          <w:tcPr>
            <w:tcW w:w="7796" w:type="dxa"/>
            <w:shd w:val="clear" w:color="auto" w:fill="auto"/>
          </w:tcPr>
          <w:p w:rsidR="006468A1" w:rsidRPr="006A5A82" w:rsidRDefault="006468A1" w:rsidP="00CC2D6B">
            <w:pPr>
              <w:contextualSpacing/>
              <w:jc w:val="both"/>
            </w:pPr>
            <w:r w:rsidRPr="006A5A82">
              <w:t>Тоталитарные режимы и рост  международной напряженности в Европе в 1930-е гг.</w:t>
            </w:r>
          </w:p>
        </w:tc>
        <w:tc>
          <w:tcPr>
            <w:tcW w:w="993" w:type="dxa"/>
            <w:shd w:val="clear" w:color="auto" w:fill="auto"/>
          </w:tcPr>
          <w:p w:rsidR="006468A1" w:rsidRPr="00CC2D6B" w:rsidRDefault="006468A1" w:rsidP="00CC2D6B">
            <w:pPr>
              <w:contextualSpacing/>
              <w:jc w:val="both"/>
            </w:pPr>
          </w:p>
        </w:tc>
      </w:tr>
      <w:tr w:rsidR="006468A1" w:rsidRPr="00CC2D6B" w:rsidTr="006468A1">
        <w:tc>
          <w:tcPr>
            <w:tcW w:w="9606" w:type="dxa"/>
            <w:gridSpan w:val="3"/>
            <w:shd w:val="clear" w:color="auto" w:fill="auto"/>
          </w:tcPr>
          <w:p w:rsidR="006468A1" w:rsidRPr="00CC2D6B" w:rsidRDefault="006468A1" w:rsidP="00CC2D6B">
            <w:pPr>
              <w:contextualSpacing/>
              <w:jc w:val="both"/>
            </w:pPr>
            <w:r w:rsidRPr="006A5A82">
              <w:rPr>
                <w:b/>
              </w:rPr>
              <w:t>Тема 3. Вторая мировая война. (4 часа).</w:t>
            </w:r>
          </w:p>
        </w:tc>
      </w:tr>
      <w:tr w:rsidR="006468A1" w:rsidRPr="00CC2D6B" w:rsidTr="006C37E5">
        <w:tc>
          <w:tcPr>
            <w:tcW w:w="817" w:type="dxa"/>
            <w:shd w:val="clear" w:color="auto" w:fill="auto"/>
          </w:tcPr>
          <w:p w:rsidR="006468A1" w:rsidRDefault="006468A1" w:rsidP="00CC2D6B">
            <w:pPr>
              <w:contextualSpacing/>
              <w:jc w:val="both"/>
            </w:pPr>
            <w:r>
              <w:t>53.</w:t>
            </w:r>
          </w:p>
        </w:tc>
        <w:tc>
          <w:tcPr>
            <w:tcW w:w="7796" w:type="dxa"/>
            <w:shd w:val="clear" w:color="auto" w:fill="auto"/>
          </w:tcPr>
          <w:p w:rsidR="006468A1" w:rsidRPr="006A5A82" w:rsidRDefault="006468A1" w:rsidP="00CC2D6B">
            <w:pPr>
              <w:contextualSpacing/>
              <w:jc w:val="both"/>
            </w:pPr>
            <w:r w:rsidRPr="006A5A82">
              <w:t>Начало Второй мировой войны.</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54.</w:t>
            </w:r>
          </w:p>
        </w:tc>
        <w:tc>
          <w:tcPr>
            <w:tcW w:w="7796" w:type="dxa"/>
            <w:shd w:val="clear" w:color="auto" w:fill="auto"/>
          </w:tcPr>
          <w:p w:rsidR="006468A1" w:rsidRPr="006A5A82" w:rsidRDefault="006468A1" w:rsidP="00CC2D6B">
            <w:pPr>
              <w:contextualSpacing/>
              <w:jc w:val="both"/>
            </w:pPr>
            <w:r w:rsidRPr="006A5A82">
              <w:t>Начало Второй мировой войны.</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55.</w:t>
            </w:r>
          </w:p>
        </w:tc>
        <w:tc>
          <w:tcPr>
            <w:tcW w:w="7796" w:type="dxa"/>
            <w:shd w:val="clear" w:color="auto" w:fill="auto"/>
          </w:tcPr>
          <w:p w:rsidR="006468A1" w:rsidRPr="006A5A82" w:rsidRDefault="006468A1" w:rsidP="00CC2D6B">
            <w:pPr>
              <w:contextualSpacing/>
              <w:jc w:val="both"/>
            </w:pPr>
            <w:r w:rsidRPr="006A5A82">
              <w:t>Объединенные нации на пути к победе над Германией и Японией.</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56.</w:t>
            </w:r>
          </w:p>
        </w:tc>
        <w:tc>
          <w:tcPr>
            <w:tcW w:w="7796" w:type="dxa"/>
            <w:shd w:val="clear" w:color="auto" w:fill="auto"/>
          </w:tcPr>
          <w:p w:rsidR="006468A1" w:rsidRPr="006A5A82" w:rsidRDefault="006468A1" w:rsidP="00CC2D6B">
            <w:pPr>
              <w:contextualSpacing/>
              <w:jc w:val="both"/>
            </w:pPr>
            <w:r w:rsidRPr="006A5A82">
              <w:t>Завершающий этап Второй мировой войны</w:t>
            </w:r>
          </w:p>
        </w:tc>
        <w:tc>
          <w:tcPr>
            <w:tcW w:w="993" w:type="dxa"/>
            <w:shd w:val="clear" w:color="auto" w:fill="auto"/>
          </w:tcPr>
          <w:p w:rsidR="006468A1" w:rsidRPr="00CC2D6B" w:rsidRDefault="006468A1" w:rsidP="00CC2D6B">
            <w:pPr>
              <w:contextualSpacing/>
              <w:jc w:val="both"/>
            </w:pPr>
          </w:p>
        </w:tc>
      </w:tr>
      <w:tr w:rsidR="006468A1" w:rsidRPr="00CC2D6B" w:rsidTr="006468A1">
        <w:tc>
          <w:tcPr>
            <w:tcW w:w="9606" w:type="dxa"/>
            <w:gridSpan w:val="3"/>
            <w:shd w:val="clear" w:color="auto" w:fill="auto"/>
          </w:tcPr>
          <w:p w:rsidR="006468A1" w:rsidRPr="00CC2D6B" w:rsidRDefault="006468A1" w:rsidP="00CC2D6B">
            <w:pPr>
              <w:contextualSpacing/>
              <w:jc w:val="both"/>
            </w:pPr>
            <w:r w:rsidRPr="006A5A82">
              <w:rPr>
                <w:b/>
              </w:rPr>
              <w:t xml:space="preserve">Тема 4. Мир во второй половине </w:t>
            </w:r>
            <w:r w:rsidRPr="006A5A82">
              <w:rPr>
                <w:b/>
                <w:lang w:val="en-US"/>
              </w:rPr>
              <w:t>XX</w:t>
            </w:r>
            <w:r w:rsidRPr="006A5A82">
              <w:rPr>
                <w:b/>
              </w:rPr>
              <w:t xml:space="preserve">  - начале </w:t>
            </w:r>
            <w:r w:rsidRPr="006A5A82">
              <w:rPr>
                <w:b/>
                <w:lang w:val="en-US"/>
              </w:rPr>
              <w:t>XXI</w:t>
            </w:r>
            <w:r w:rsidRPr="006A5A82">
              <w:rPr>
                <w:b/>
              </w:rPr>
              <w:t xml:space="preserve"> в.(7 ч.)</w:t>
            </w:r>
          </w:p>
        </w:tc>
      </w:tr>
      <w:tr w:rsidR="006468A1" w:rsidRPr="00CC2D6B" w:rsidTr="006C37E5">
        <w:tc>
          <w:tcPr>
            <w:tcW w:w="817" w:type="dxa"/>
            <w:shd w:val="clear" w:color="auto" w:fill="auto"/>
          </w:tcPr>
          <w:p w:rsidR="006468A1" w:rsidRDefault="006468A1" w:rsidP="00CC2D6B">
            <w:pPr>
              <w:contextualSpacing/>
              <w:jc w:val="both"/>
            </w:pPr>
            <w:r>
              <w:t>57.</w:t>
            </w:r>
          </w:p>
        </w:tc>
        <w:tc>
          <w:tcPr>
            <w:tcW w:w="7796" w:type="dxa"/>
            <w:shd w:val="clear" w:color="auto" w:fill="auto"/>
          </w:tcPr>
          <w:p w:rsidR="006468A1" w:rsidRPr="006A5A82" w:rsidRDefault="006468A1" w:rsidP="00CC2D6B">
            <w:pPr>
              <w:contextualSpacing/>
              <w:jc w:val="both"/>
            </w:pPr>
            <w:proofErr w:type="spellStart"/>
            <w:r w:rsidRPr="006A5A82">
              <w:t>Социално</w:t>
            </w:r>
            <w:proofErr w:type="spellEnd"/>
            <w:r w:rsidRPr="006A5A82">
              <w:t>-экономическое развитие стран Запада во второй половине XX в.</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58.</w:t>
            </w:r>
          </w:p>
        </w:tc>
        <w:tc>
          <w:tcPr>
            <w:tcW w:w="7796" w:type="dxa"/>
            <w:shd w:val="clear" w:color="auto" w:fill="auto"/>
          </w:tcPr>
          <w:p w:rsidR="006468A1" w:rsidRPr="006A5A82" w:rsidRDefault="006468A1" w:rsidP="00CC2D6B">
            <w:pPr>
              <w:contextualSpacing/>
              <w:jc w:val="both"/>
            </w:pPr>
            <w:r w:rsidRPr="006A5A82">
              <w:t>Общественно-политическое развитие Запада в 1945 — середине 1980-х гг.</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59.</w:t>
            </w:r>
          </w:p>
        </w:tc>
        <w:tc>
          <w:tcPr>
            <w:tcW w:w="7796" w:type="dxa"/>
            <w:shd w:val="clear" w:color="auto" w:fill="auto"/>
          </w:tcPr>
          <w:p w:rsidR="006468A1" w:rsidRPr="006A5A82" w:rsidRDefault="006468A1" w:rsidP="00CC2D6B">
            <w:pPr>
              <w:contextualSpacing/>
              <w:jc w:val="both"/>
            </w:pPr>
            <w:r w:rsidRPr="006A5A82">
              <w:t>Социалистические страны и особенности их развития после Второй мировой войны.</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60.</w:t>
            </w:r>
          </w:p>
        </w:tc>
        <w:tc>
          <w:tcPr>
            <w:tcW w:w="7796" w:type="dxa"/>
            <w:shd w:val="clear" w:color="auto" w:fill="auto"/>
          </w:tcPr>
          <w:p w:rsidR="006468A1" w:rsidRPr="006A5A82" w:rsidRDefault="006468A1" w:rsidP="00CC2D6B">
            <w:pPr>
              <w:contextualSpacing/>
              <w:jc w:val="both"/>
            </w:pPr>
            <w:r w:rsidRPr="006A5A82">
              <w:t>Страны Азии, Африки и Латинской Америки во второй половине XX в.</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61.</w:t>
            </w:r>
          </w:p>
        </w:tc>
        <w:tc>
          <w:tcPr>
            <w:tcW w:w="7796" w:type="dxa"/>
            <w:shd w:val="clear" w:color="auto" w:fill="auto"/>
          </w:tcPr>
          <w:p w:rsidR="006468A1" w:rsidRPr="006A5A82" w:rsidRDefault="006468A1" w:rsidP="00CC2D6B">
            <w:pPr>
              <w:contextualSpacing/>
              <w:jc w:val="both"/>
            </w:pPr>
            <w:r w:rsidRPr="006A5A82">
              <w:t>Послевоенное устройство мира. Международные отношения в 1945 — начале 1970-х гг.</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62.</w:t>
            </w:r>
          </w:p>
        </w:tc>
        <w:tc>
          <w:tcPr>
            <w:tcW w:w="7796" w:type="dxa"/>
            <w:shd w:val="clear" w:color="auto" w:fill="auto"/>
          </w:tcPr>
          <w:p w:rsidR="006468A1" w:rsidRPr="006A5A82" w:rsidRDefault="006468A1" w:rsidP="006468A1">
            <w:pPr>
              <w:autoSpaceDE w:val="0"/>
              <w:autoSpaceDN w:val="0"/>
              <w:adjustRightInd w:val="0"/>
            </w:pPr>
            <w:r w:rsidRPr="006A5A82">
              <w:t>Международные отношения в 1970— 1980-е гг</w:t>
            </w:r>
            <w:proofErr w:type="gramStart"/>
            <w:r w:rsidRPr="006A5A82">
              <w:t>.О</w:t>
            </w:r>
            <w:proofErr w:type="gramEnd"/>
            <w:r w:rsidRPr="006A5A82">
              <w:t>кончание «холодной войны»</w:t>
            </w:r>
          </w:p>
        </w:tc>
        <w:tc>
          <w:tcPr>
            <w:tcW w:w="993" w:type="dxa"/>
            <w:shd w:val="clear" w:color="auto" w:fill="auto"/>
          </w:tcPr>
          <w:p w:rsidR="006468A1" w:rsidRPr="00CC2D6B" w:rsidRDefault="006468A1" w:rsidP="00CC2D6B">
            <w:pPr>
              <w:contextualSpacing/>
              <w:jc w:val="both"/>
            </w:pPr>
          </w:p>
        </w:tc>
      </w:tr>
      <w:tr w:rsidR="006468A1" w:rsidRPr="00CC2D6B" w:rsidTr="006468A1">
        <w:tc>
          <w:tcPr>
            <w:tcW w:w="9606" w:type="dxa"/>
            <w:gridSpan w:val="3"/>
            <w:shd w:val="clear" w:color="auto" w:fill="auto"/>
          </w:tcPr>
          <w:p w:rsidR="006468A1" w:rsidRPr="00CC2D6B" w:rsidRDefault="006468A1" w:rsidP="00CC2D6B">
            <w:pPr>
              <w:contextualSpacing/>
              <w:jc w:val="both"/>
            </w:pPr>
            <w:r w:rsidRPr="006A5A82">
              <w:rPr>
                <w:b/>
              </w:rPr>
              <w:t>Тема 5. Духовная жизнь общества. (4 часа)</w:t>
            </w:r>
          </w:p>
        </w:tc>
      </w:tr>
      <w:tr w:rsidR="006468A1" w:rsidRPr="00CC2D6B" w:rsidTr="006C37E5">
        <w:tc>
          <w:tcPr>
            <w:tcW w:w="817" w:type="dxa"/>
            <w:shd w:val="clear" w:color="auto" w:fill="auto"/>
          </w:tcPr>
          <w:p w:rsidR="006468A1" w:rsidRDefault="006468A1" w:rsidP="00CC2D6B">
            <w:pPr>
              <w:contextualSpacing/>
              <w:jc w:val="both"/>
            </w:pPr>
            <w:r>
              <w:t>63.</w:t>
            </w:r>
          </w:p>
        </w:tc>
        <w:tc>
          <w:tcPr>
            <w:tcW w:w="7796" w:type="dxa"/>
            <w:shd w:val="clear" w:color="auto" w:fill="auto"/>
          </w:tcPr>
          <w:p w:rsidR="006468A1" w:rsidRPr="006A5A82" w:rsidRDefault="006468A1" w:rsidP="006468A1">
            <w:pPr>
              <w:autoSpaceDE w:val="0"/>
              <w:autoSpaceDN w:val="0"/>
              <w:adjustRightInd w:val="0"/>
            </w:pPr>
            <w:r w:rsidRPr="006A5A82">
              <w:t>Развитие научной мысли.</w:t>
            </w:r>
            <w:r w:rsidR="008033B0" w:rsidRPr="006A5A82">
              <w:t xml:space="preserve"> Научно-технический прогресс.</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64.</w:t>
            </w:r>
          </w:p>
        </w:tc>
        <w:tc>
          <w:tcPr>
            <w:tcW w:w="7796" w:type="dxa"/>
            <w:shd w:val="clear" w:color="auto" w:fill="auto"/>
          </w:tcPr>
          <w:p w:rsidR="006468A1" w:rsidRPr="006A5A82" w:rsidRDefault="008033B0" w:rsidP="006468A1">
            <w:pPr>
              <w:autoSpaceDE w:val="0"/>
              <w:autoSpaceDN w:val="0"/>
              <w:adjustRightInd w:val="0"/>
            </w:pPr>
            <w:r w:rsidRPr="006A5A82">
              <w:t>Социокультурное развитие: изменения в повседневной жизни людей.</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6468A1" w:rsidP="00CC2D6B">
            <w:pPr>
              <w:contextualSpacing/>
              <w:jc w:val="both"/>
            </w:pPr>
            <w:r>
              <w:t>65.</w:t>
            </w:r>
          </w:p>
        </w:tc>
        <w:tc>
          <w:tcPr>
            <w:tcW w:w="7796" w:type="dxa"/>
            <w:shd w:val="clear" w:color="auto" w:fill="auto"/>
          </w:tcPr>
          <w:p w:rsidR="006468A1" w:rsidRPr="006A5A82" w:rsidRDefault="008033B0" w:rsidP="006468A1">
            <w:pPr>
              <w:autoSpaceDE w:val="0"/>
              <w:autoSpaceDN w:val="0"/>
              <w:adjustRightInd w:val="0"/>
            </w:pPr>
            <w:r w:rsidRPr="006A5A82">
              <w:t>Основные тенденции развития мировой художественной культуры.</w:t>
            </w:r>
          </w:p>
        </w:tc>
        <w:tc>
          <w:tcPr>
            <w:tcW w:w="993" w:type="dxa"/>
            <w:shd w:val="clear" w:color="auto" w:fill="auto"/>
          </w:tcPr>
          <w:p w:rsidR="006468A1" w:rsidRPr="00CC2D6B" w:rsidRDefault="006468A1" w:rsidP="00CC2D6B">
            <w:pPr>
              <w:contextualSpacing/>
              <w:jc w:val="both"/>
            </w:pPr>
          </w:p>
        </w:tc>
      </w:tr>
      <w:tr w:rsidR="006468A1" w:rsidRPr="00CC2D6B" w:rsidTr="006C37E5">
        <w:tc>
          <w:tcPr>
            <w:tcW w:w="817" w:type="dxa"/>
            <w:shd w:val="clear" w:color="auto" w:fill="auto"/>
          </w:tcPr>
          <w:p w:rsidR="006468A1" w:rsidRDefault="008033B0" w:rsidP="00CC2D6B">
            <w:pPr>
              <w:contextualSpacing/>
              <w:jc w:val="both"/>
            </w:pPr>
            <w:r>
              <w:t>66.</w:t>
            </w:r>
          </w:p>
        </w:tc>
        <w:tc>
          <w:tcPr>
            <w:tcW w:w="7796" w:type="dxa"/>
            <w:shd w:val="clear" w:color="auto" w:fill="auto"/>
          </w:tcPr>
          <w:p w:rsidR="006468A1" w:rsidRPr="006A5A82" w:rsidRDefault="008033B0" w:rsidP="006468A1">
            <w:pPr>
              <w:autoSpaceDE w:val="0"/>
              <w:autoSpaceDN w:val="0"/>
              <w:adjustRightInd w:val="0"/>
            </w:pPr>
            <w:r w:rsidRPr="006A5A82">
              <w:t xml:space="preserve">Повторительное обобщение «Мир в </w:t>
            </w:r>
            <w:r w:rsidRPr="006A5A82">
              <w:rPr>
                <w:lang w:val="en-US"/>
              </w:rPr>
              <w:t>XX</w:t>
            </w:r>
            <w:proofErr w:type="gramStart"/>
            <w:r w:rsidRPr="006A5A82">
              <w:t>в</w:t>
            </w:r>
            <w:proofErr w:type="gramEnd"/>
            <w:r w:rsidRPr="006A5A82">
              <w:t>.»</w:t>
            </w:r>
          </w:p>
        </w:tc>
        <w:tc>
          <w:tcPr>
            <w:tcW w:w="993" w:type="dxa"/>
            <w:shd w:val="clear" w:color="auto" w:fill="auto"/>
          </w:tcPr>
          <w:p w:rsidR="006468A1" w:rsidRPr="00CC2D6B" w:rsidRDefault="006468A1" w:rsidP="00CC2D6B">
            <w:pPr>
              <w:contextualSpacing/>
              <w:jc w:val="both"/>
            </w:pPr>
          </w:p>
        </w:tc>
      </w:tr>
      <w:tr w:rsidR="008033B0" w:rsidRPr="00CC2D6B" w:rsidTr="006C37E5">
        <w:tc>
          <w:tcPr>
            <w:tcW w:w="817" w:type="dxa"/>
            <w:shd w:val="clear" w:color="auto" w:fill="auto"/>
          </w:tcPr>
          <w:p w:rsidR="008033B0" w:rsidRDefault="008033B0" w:rsidP="00CC2D6B">
            <w:pPr>
              <w:contextualSpacing/>
              <w:jc w:val="both"/>
            </w:pPr>
            <w:r>
              <w:t>67.</w:t>
            </w:r>
          </w:p>
        </w:tc>
        <w:tc>
          <w:tcPr>
            <w:tcW w:w="7796" w:type="dxa"/>
            <w:shd w:val="clear" w:color="auto" w:fill="auto"/>
          </w:tcPr>
          <w:p w:rsidR="008033B0" w:rsidRPr="008033B0" w:rsidRDefault="008033B0" w:rsidP="006468A1">
            <w:pPr>
              <w:autoSpaceDE w:val="0"/>
              <w:autoSpaceDN w:val="0"/>
              <w:adjustRightInd w:val="0"/>
              <w:rPr>
                <w:b/>
              </w:rPr>
            </w:pPr>
            <w:r w:rsidRPr="008033B0">
              <w:rPr>
                <w:b/>
              </w:rPr>
              <w:t>КР№6 Итоговая</w:t>
            </w:r>
          </w:p>
        </w:tc>
        <w:tc>
          <w:tcPr>
            <w:tcW w:w="993" w:type="dxa"/>
            <w:shd w:val="clear" w:color="auto" w:fill="auto"/>
          </w:tcPr>
          <w:p w:rsidR="008033B0" w:rsidRPr="00CC2D6B" w:rsidRDefault="008033B0" w:rsidP="00CC2D6B">
            <w:pPr>
              <w:contextualSpacing/>
              <w:jc w:val="both"/>
            </w:pPr>
          </w:p>
        </w:tc>
      </w:tr>
      <w:tr w:rsidR="008033B0" w:rsidRPr="00CC2D6B" w:rsidTr="006C37E5">
        <w:tc>
          <w:tcPr>
            <w:tcW w:w="817" w:type="dxa"/>
            <w:shd w:val="clear" w:color="auto" w:fill="auto"/>
          </w:tcPr>
          <w:p w:rsidR="008033B0" w:rsidRDefault="008033B0" w:rsidP="00CC2D6B">
            <w:pPr>
              <w:contextualSpacing/>
              <w:jc w:val="both"/>
            </w:pPr>
            <w:r>
              <w:t>68.</w:t>
            </w:r>
          </w:p>
        </w:tc>
        <w:tc>
          <w:tcPr>
            <w:tcW w:w="7796" w:type="dxa"/>
            <w:shd w:val="clear" w:color="auto" w:fill="auto"/>
          </w:tcPr>
          <w:p w:rsidR="008033B0" w:rsidRPr="006A5A82" w:rsidRDefault="008033B0" w:rsidP="006468A1">
            <w:pPr>
              <w:autoSpaceDE w:val="0"/>
              <w:autoSpaceDN w:val="0"/>
              <w:adjustRightInd w:val="0"/>
            </w:pPr>
            <w:r>
              <w:t>Работа над ошибками</w:t>
            </w:r>
          </w:p>
        </w:tc>
        <w:tc>
          <w:tcPr>
            <w:tcW w:w="993" w:type="dxa"/>
            <w:shd w:val="clear" w:color="auto" w:fill="auto"/>
          </w:tcPr>
          <w:p w:rsidR="008033B0" w:rsidRPr="00CC2D6B" w:rsidRDefault="008033B0" w:rsidP="00CC2D6B">
            <w:pPr>
              <w:contextualSpacing/>
              <w:jc w:val="both"/>
            </w:pPr>
          </w:p>
        </w:tc>
      </w:tr>
    </w:tbl>
    <w:p w:rsidR="00833D04" w:rsidRPr="006A5A82" w:rsidRDefault="00833D04" w:rsidP="00CC2D6B">
      <w:pPr>
        <w:contextualSpacing/>
        <w:jc w:val="both"/>
        <w:rPr>
          <w:b/>
        </w:rPr>
      </w:pPr>
    </w:p>
    <w:p w:rsidR="00833D04" w:rsidRDefault="00833D04" w:rsidP="0084099F">
      <w:pPr>
        <w:contextualSpacing/>
        <w:jc w:val="both"/>
      </w:pPr>
    </w:p>
    <w:p w:rsidR="006468A1" w:rsidRPr="008D3D41" w:rsidRDefault="00BF1AB7" w:rsidP="0084099F">
      <w:pPr>
        <w:contextualSpacing/>
        <w:jc w:val="both"/>
        <w:rPr>
          <w:b/>
        </w:rPr>
      </w:pPr>
      <w:r w:rsidRPr="008D3D41">
        <w:rPr>
          <w:b/>
        </w:rPr>
        <w:t>11 класс, автор В.О</w:t>
      </w:r>
      <w:r w:rsidR="0068058B" w:rsidRPr="008D3D41">
        <w:rPr>
          <w:b/>
        </w:rPr>
        <w:t>.</w:t>
      </w:r>
      <w:r w:rsidRPr="008D3D41">
        <w:rPr>
          <w:b/>
        </w:rPr>
        <w:t xml:space="preserve"> Волобуев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796"/>
        <w:gridCol w:w="993"/>
      </w:tblGrid>
      <w:tr w:rsidR="006468A1" w:rsidRPr="008D3D41" w:rsidTr="006468A1">
        <w:tc>
          <w:tcPr>
            <w:tcW w:w="9606" w:type="dxa"/>
            <w:gridSpan w:val="3"/>
            <w:shd w:val="clear" w:color="auto" w:fill="auto"/>
          </w:tcPr>
          <w:p w:rsidR="006468A1" w:rsidRPr="008D3D41" w:rsidRDefault="006468A1" w:rsidP="006468A1">
            <w:pPr>
              <w:contextualSpacing/>
              <w:jc w:val="both"/>
            </w:pPr>
            <w:r w:rsidRPr="008D3D41">
              <w:rPr>
                <w:b/>
              </w:rPr>
              <w:t>Всеобщая история</w:t>
            </w:r>
          </w:p>
        </w:tc>
      </w:tr>
      <w:tr w:rsidR="006468A1" w:rsidRPr="008D3D41" w:rsidTr="006468A1">
        <w:tc>
          <w:tcPr>
            <w:tcW w:w="9606" w:type="dxa"/>
            <w:gridSpan w:val="3"/>
            <w:shd w:val="clear" w:color="auto" w:fill="auto"/>
          </w:tcPr>
          <w:p w:rsidR="006468A1" w:rsidRPr="008D3D41" w:rsidRDefault="0068058B" w:rsidP="006468A1">
            <w:pPr>
              <w:contextualSpacing/>
              <w:jc w:val="both"/>
              <w:rPr>
                <w:b/>
              </w:rPr>
            </w:pPr>
            <w:r w:rsidRPr="008D3D41">
              <w:rPr>
                <w:b/>
              </w:rPr>
              <w:t>Тема 1. Введение 2</w:t>
            </w:r>
            <w:r w:rsidR="006468A1" w:rsidRPr="008D3D41">
              <w:rPr>
                <w:b/>
              </w:rPr>
              <w:t xml:space="preserve"> час</w:t>
            </w:r>
          </w:p>
        </w:tc>
      </w:tr>
      <w:tr w:rsidR="006468A1" w:rsidRPr="008D3D41" w:rsidTr="006468A1">
        <w:tc>
          <w:tcPr>
            <w:tcW w:w="817" w:type="dxa"/>
            <w:shd w:val="clear" w:color="auto" w:fill="auto"/>
          </w:tcPr>
          <w:p w:rsidR="006468A1" w:rsidRPr="008D3D41" w:rsidRDefault="00CB40D0" w:rsidP="00CB40D0">
            <w:pPr>
              <w:ind w:left="360"/>
              <w:jc w:val="both"/>
            </w:pPr>
            <w:r>
              <w:t xml:space="preserve">1. </w:t>
            </w:r>
          </w:p>
        </w:tc>
        <w:tc>
          <w:tcPr>
            <w:tcW w:w="7796" w:type="dxa"/>
            <w:shd w:val="clear" w:color="auto" w:fill="auto"/>
          </w:tcPr>
          <w:p w:rsidR="006468A1" w:rsidRPr="00CB40D0" w:rsidRDefault="0068058B" w:rsidP="0068058B">
            <w:pPr>
              <w:contextualSpacing/>
              <w:jc w:val="both"/>
              <w:rPr>
                <w:b/>
              </w:rPr>
            </w:pPr>
            <w:r w:rsidRPr="00CB40D0">
              <w:rPr>
                <w:b/>
                <w:color w:val="000000"/>
              </w:rPr>
              <w:t>КР№1 Входной контроль.</w:t>
            </w:r>
          </w:p>
        </w:tc>
        <w:tc>
          <w:tcPr>
            <w:tcW w:w="993" w:type="dxa"/>
            <w:shd w:val="clear" w:color="auto" w:fill="auto"/>
          </w:tcPr>
          <w:p w:rsidR="006468A1" w:rsidRPr="008D3D41" w:rsidRDefault="006468A1" w:rsidP="006468A1">
            <w:pPr>
              <w:contextualSpacing/>
              <w:jc w:val="both"/>
            </w:pPr>
          </w:p>
        </w:tc>
      </w:tr>
      <w:tr w:rsidR="0068058B" w:rsidRPr="008D3D41" w:rsidTr="006468A1">
        <w:tc>
          <w:tcPr>
            <w:tcW w:w="817" w:type="dxa"/>
            <w:shd w:val="clear" w:color="auto" w:fill="auto"/>
          </w:tcPr>
          <w:p w:rsidR="0068058B" w:rsidRPr="008D3D41" w:rsidRDefault="0068058B" w:rsidP="006468A1">
            <w:pPr>
              <w:contextualSpacing/>
              <w:jc w:val="both"/>
            </w:pPr>
            <w:r w:rsidRPr="008D3D41">
              <w:t>2</w:t>
            </w:r>
          </w:p>
        </w:tc>
        <w:tc>
          <w:tcPr>
            <w:tcW w:w="7796" w:type="dxa"/>
            <w:shd w:val="clear" w:color="auto" w:fill="auto"/>
          </w:tcPr>
          <w:p w:rsidR="0068058B" w:rsidRPr="008D3D41" w:rsidRDefault="0068058B" w:rsidP="006468A1">
            <w:pPr>
              <w:contextualSpacing/>
              <w:jc w:val="both"/>
              <w:rPr>
                <w:color w:val="000000"/>
              </w:rPr>
            </w:pPr>
            <w:r w:rsidRPr="008D3D41">
              <w:rPr>
                <w:color w:val="000000"/>
              </w:rPr>
              <w:t>Содержание и особенности курса «История</w:t>
            </w:r>
            <w:r w:rsidR="00967E4E" w:rsidRPr="008D3D41">
              <w:rPr>
                <w:color w:val="000000"/>
              </w:rPr>
              <w:t xml:space="preserve"> России</w:t>
            </w:r>
            <w:r w:rsidRPr="008D3D41">
              <w:rPr>
                <w:color w:val="000000"/>
              </w:rPr>
              <w:t>. Всеобщая история»</w:t>
            </w:r>
          </w:p>
        </w:tc>
        <w:tc>
          <w:tcPr>
            <w:tcW w:w="993" w:type="dxa"/>
            <w:shd w:val="clear" w:color="auto" w:fill="auto"/>
          </w:tcPr>
          <w:p w:rsidR="0068058B" w:rsidRPr="008D3D41" w:rsidRDefault="0068058B" w:rsidP="006468A1">
            <w:pPr>
              <w:contextualSpacing/>
              <w:jc w:val="both"/>
            </w:pPr>
          </w:p>
        </w:tc>
      </w:tr>
      <w:tr w:rsidR="006468A1" w:rsidRPr="008D3D41" w:rsidTr="006468A1">
        <w:tc>
          <w:tcPr>
            <w:tcW w:w="9606" w:type="dxa"/>
            <w:gridSpan w:val="3"/>
            <w:shd w:val="clear" w:color="auto" w:fill="auto"/>
          </w:tcPr>
          <w:p w:rsidR="006468A1" w:rsidRPr="008D3D41" w:rsidRDefault="00C54785" w:rsidP="00C54785">
            <w:pPr>
              <w:snapToGrid w:val="0"/>
              <w:jc w:val="both"/>
              <w:rPr>
                <w:b/>
              </w:rPr>
            </w:pPr>
            <w:r w:rsidRPr="008D3D41">
              <w:rPr>
                <w:b/>
              </w:rPr>
              <w:t>Тема 1. Цивилизации Древнего мира и раннего средневековья. (6 ч)</w:t>
            </w:r>
          </w:p>
        </w:tc>
      </w:tr>
      <w:tr w:rsidR="006468A1" w:rsidRPr="008D3D41" w:rsidTr="006468A1">
        <w:tc>
          <w:tcPr>
            <w:tcW w:w="817" w:type="dxa"/>
            <w:shd w:val="clear" w:color="auto" w:fill="auto"/>
          </w:tcPr>
          <w:p w:rsidR="006468A1" w:rsidRPr="008D3D41" w:rsidRDefault="00CB40D0" w:rsidP="006468A1">
            <w:pPr>
              <w:contextualSpacing/>
              <w:jc w:val="both"/>
            </w:pPr>
            <w:r>
              <w:t>3</w:t>
            </w:r>
          </w:p>
        </w:tc>
        <w:tc>
          <w:tcPr>
            <w:tcW w:w="7796" w:type="dxa"/>
            <w:shd w:val="clear" w:color="auto" w:fill="auto"/>
          </w:tcPr>
          <w:p w:rsidR="006468A1" w:rsidRPr="008D3D41" w:rsidRDefault="00C54785" w:rsidP="006468A1">
            <w:pPr>
              <w:contextualSpacing/>
              <w:jc w:val="both"/>
              <w:rPr>
                <w:b/>
                <w:bCs/>
                <w:color w:val="000000"/>
              </w:rPr>
            </w:pPr>
            <w:r w:rsidRPr="008D3D41">
              <w:t>Древний восток и античный мир.</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CB40D0">
            <w:pPr>
              <w:jc w:val="both"/>
            </w:pPr>
            <w:r>
              <w:t>4</w:t>
            </w:r>
          </w:p>
        </w:tc>
        <w:tc>
          <w:tcPr>
            <w:tcW w:w="7796" w:type="dxa"/>
            <w:shd w:val="clear" w:color="auto" w:fill="auto"/>
          </w:tcPr>
          <w:p w:rsidR="006468A1" w:rsidRPr="008D3D41" w:rsidRDefault="00C54785" w:rsidP="00C54785">
            <w:pPr>
              <w:snapToGrid w:val="0"/>
            </w:pPr>
            <w:r w:rsidRPr="008D3D41">
              <w:t>Рождение европейской средневековой цивилизации.</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lastRenderedPageBreak/>
              <w:t>5</w:t>
            </w:r>
          </w:p>
        </w:tc>
        <w:tc>
          <w:tcPr>
            <w:tcW w:w="7796" w:type="dxa"/>
            <w:shd w:val="clear" w:color="auto" w:fill="auto"/>
          </w:tcPr>
          <w:p w:rsidR="006468A1" w:rsidRPr="008D3D41" w:rsidRDefault="00C54785" w:rsidP="00C54785">
            <w:pPr>
              <w:snapToGrid w:val="0"/>
            </w:pPr>
            <w:r w:rsidRPr="008D3D41">
              <w:t>Страны Западной Европы в раннее Средневековье.</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6</w:t>
            </w:r>
          </w:p>
        </w:tc>
        <w:tc>
          <w:tcPr>
            <w:tcW w:w="7796" w:type="dxa"/>
            <w:shd w:val="clear" w:color="auto" w:fill="auto"/>
          </w:tcPr>
          <w:p w:rsidR="006468A1" w:rsidRPr="008D3D41" w:rsidRDefault="00C54785" w:rsidP="00C54785">
            <w:pPr>
              <w:snapToGrid w:val="0"/>
            </w:pPr>
            <w:r w:rsidRPr="008D3D41">
              <w:t>Византийская империя и восточно-христианский мир.</w:t>
            </w:r>
          </w:p>
        </w:tc>
        <w:tc>
          <w:tcPr>
            <w:tcW w:w="993" w:type="dxa"/>
            <w:shd w:val="clear" w:color="auto" w:fill="auto"/>
          </w:tcPr>
          <w:p w:rsidR="006468A1" w:rsidRPr="008D3D41" w:rsidRDefault="006468A1" w:rsidP="006468A1">
            <w:pPr>
              <w:contextualSpacing/>
              <w:jc w:val="both"/>
            </w:pPr>
          </w:p>
        </w:tc>
      </w:tr>
      <w:tr w:rsidR="00C54785" w:rsidRPr="008D3D41" w:rsidTr="006468A1">
        <w:tc>
          <w:tcPr>
            <w:tcW w:w="817" w:type="dxa"/>
            <w:shd w:val="clear" w:color="auto" w:fill="auto"/>
          </w:tcPr>
          <w:p w:rsidR="00C54785" w:rsidRPr="008D3D41" w:rsidRDefault="00CB40D0" w:rsidP="006468A1">
            <w:pPr>
              <w:contextualSpacing/>
              <w:jc w:val="both"/>
            </w:pPr>
            <w:r>
              <w:t>7</w:t>
            </w:r>
          </w:p>
        </w:tc>
        <w:tc>
          <w:tcPr>
            <w:tcW w:w="7796" w:type="dxa"/>
            <w:shd w:val="clear" w:color="auto" w:fill="auto"/>
          </w:tcPr>
          <w:p w:rsidR="00C54785" w:rsidRPr="008D3D41" w:rsidRDefault="00C54785" w:rsidP="00C54785">
            <w:pPr>
              <w:snapToGrid w:val="0"/>
            </w:pPr>
            <w:r w:rsidRPr="008D3D41">
              <w:t>Исламский мир.</w:t>
            </w:r>
          </w:p>
        </w:tc>
        <w:tc>
          <w:tcPr>
            <w:tcW w:w="993" w:type="dxa"/>
            <w:shd w:val="clear" w:color="auto" w:fill="auto"/>
          </w:tcPr>
          <w:p w:rsidR="00C54785" w:rsidRPr="008D3D41" w:rsidRDefault="00C54785" w:rsidP="006468A1">
            <w:pPr>
              <w:contextualSpacing/>
              <w:jc w:val="both"/>
            </w:pPr>
          </w:p>
        </w:tc>
      </w:tr>
      <w:tr w:rsidR="00C54785" w:rsidRPr="008D3D41" w:rsidTr="006468A1">
        <w:tc>
          <w:tcPr>
            <w:tcW w:w="817" w:type="dxa"/>
            <w:shd w:val="clear" w:color="auto" w:fill="auto"/>
          </w:tcPr>
          <w:p w:rsidR="00C54785" w:rsidRPr="008D3D41" w:rsidRDefault="00CB40D0" w:rsidP="006468A1">
            <w:pPr>
              <w:contextualSpacing/>
              <w:jc w:val="both"/>
            </w:pPr>
            <w:r>
              <w:t>8</w:t>
            </w:r>
          </w:p>
        </w:tc>
        <w:tc>
          <w:tcPr>
            <w:tcW w:w="7796" w:type="dxa"/>
            <w:shd w:val="clear" w:color="auto" w:fill="auto"/>
          </w:tcPr>
          <w:p w:rsidR="00C54785" w:rsidRPr="00CB40D0" w:rsidRDefault="00C54785" w:rsidP="00C54785">
            <w:pPr>
              <w:snapToGrid w:val="0"/>
              <w:rPr>
                <w:b/>
              </w:rPr>
            </w:pPr>
            <w:r w:rsidRPr="00CB40D0">
              <w:rPr>
                <w:b/>
              </w:rPr>
              <w:t>КР№2 Цивилизации Древнего мира и раннего средневековья.</w:t>
            </w:r>
          </w:p>
        </w:tc>
        <w:tc>
          <w:tcPr>
            <w:tcW w:w="993" w:type="dxa"/>
            <w:shd w:val="clear" w:color="auto" w:fill="auto"/>
          </w:tcPr>
          <w:p w:rsidR="00C54785" w:rsidRPr="008D3D41" w:rsidRDefault="00C54785" w:rsidP="006468A1">
            <w:pPr>
              <w:contextualSpacing/>
              <w:jc w:val="both"/>
            </w:pPr>
          </w:p>
        </w:tc>
      </w:tr>
      <w:tr w:rsidR="006468A1" w:rsidRPr="008D3D41" w:rsidTr="006468A1">
        <w:tc>
          <w:tcPr>
            <w:tcW w:w="9606" w:type="dxa"/>
            <w:gridSpan w:val="3"/>
            <w:shd w:val="clear" w:color="auto" w:fill="auto"/>
          </w:tcPr>
          <w:p w:rsidR="006468A1" w:rsidRPr="008D3D41" w:rsidRDefault="00C54785" w:rsidP="006468A1">
            <w:pPr>
              <w:contextualSpacing/>
              <w:jc w:val="both"/>
            </w:pPr>
            <w:r w:rsidRPr="008D3D41">
              <w:rPr>
                <w:b/>
              </w:rPr>
              <w:t>Тема 2. Древняя Русь.</w:t>
            </w:r>
          </w:p>
        </w:tc>
      </w:tr>
      <w:tr w:rsidR="006468A1" w:rsidRPr="008D3D41" w:rsidTr="006468A1">
        <w:tc>
          <w:tcPr>
            <w:tcW w:w="817" w:type="dxa"/>
            <w:shd w:val="clear" w:color="auto" w:fill="auto"/>
          </w:tcPr>
          <w:p w:rsidR="006468A1" w:rsidRPr="008D3D41" w:rsidRDefault="00CB40D0" w:rsidP="006468A1">
            <w:pPr>
              <w:contextualSpacing/>
              <w:jc w:val="both"/>
            </w:pPr>
            <w:r>
              <w:t>9</w:t>
            </w:r>
          </w:p>
        </w:tc>
        <w:tc>
          <w:tcPr>
            <w:tcW w:w="7796" w:type="dxa"/>
            <w:shd w:val="clear" w:color="auto" w:fill="auto"/>
          </w:tcPr>
          <w:p w:rsidR="006468A1" w:rsidRPr="008D3D41" w:rsidRDefault="00C54785" w:rsidP="00C54785">
            <w:pPr>
              <w:contextualSpacing/>
              <w:jc w:val="both"/>
              <w:rPr>
                <w:b/>
                <w:bCs/>
                <w:color w:val="000000"/>
              </w:rPr>
            </w:pPr>
            <w:r w:rsidRPr="008D3D41">
              <w:t>Народы Восточной Европы.</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10</w:t>
            </w:r>
          </w:p>
        </w:tc>
        <w:tc>
          <w:tcPr>
            <w:tcW w:w="7796" w:type="dxa"/>
            <w:shd w:val="clear" w:color="auto" w:fill="auto"/>
          </w:tcPr>
          <w:p w:rsidR="006468A1" w:rsidRPr="008D3D41" w:rsidRDefault="00C54785" w:rsidP="00C54785">
            <w:pPr>
              <w:snapToGrid w:val="0"/>
            </w:pPr>
            <w:r w:rsidRPr="008D3D41">
              <w:t>Возникновение Древнерусского государства. Крещение Руси.</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11</w:t>
            </w:r>
          </w:p>
        </w:tc>
        <w:tc>
          <w:tcPr>
            <w:tcW w:w="7796" w:type="dxa"/>
            <w:shd w:val="clear" w:color="auto" w:fill="auto"/>
          </w:tcPr>
          <w:p w:rsidR="006468A1" w:rsidRPr="008D3D41" w:rsidRDefault="00C54785" w:rsidP="006468A1">
            <w:pPr>
              <w:contextualSpacing/>
              <w:jc w:val="both"/>
              <w:rPr>
                <w:color w:val="000000"/>
              </w:rPr>
            </w:pPr>
            <w:r w:rsidRPr="008D3D41">
              <w:t>Государство и общество.</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12</w:t>
            </w:r>
          </w:p>
        </w:tc>
        <w:tc>
          <w:tcPr>
            <w:tcW w:w="7796" w:type="dxa"/>
            <w:shd w:val="clear" w:color="auto" w:fill="auto"/>
          </w:tcPr>
          <w:p w:rsidR="006468A1" w:rsidRPr="008D3D41" w:rsidRDefault="000A7CB0" w:rsidP="006468A1">
            <w:pPr>
              <w:contextualSpacing/>
              <w:jc w:val="both"/>
              <w:rPr>
                <w:color w:val="000000"/>
              </w:rPr>
            </w:pPr>
            <w:r w:rsidRPr="008D3D41">
              <w:t>Церковь и культура.</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13</w:t>
            </w:r>
          </w:p>
        </w:tc>
        <w:tc>
          <w:tcPr>
            <w:tcW w:w="7796" w:type="dxa"/>
            <w:shd w:val="clear" w:color="auto" w:fill="auto"/>
          </w:tcPr>
          <w:p w:rsidR="006468A1" w:rsidRPr="008D3D41" w:rsidRDefault="000A7CB0" w:rsidP="006468A1">
            <w:pPr>
              <w:contextualSpacing/>
              <w:jc w:val="both"/>
              <w:rPr>
                <w:color w:val="000000"/>
              </w:rPr>
            </w:pPr>
            <w:r w:rsidRPr="008D3D41">
              <w:t>Раздробленность Руси.</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14</w:t>
            </w:r>
          </w:p>
        </w:tc>
        <w:tc>
          <w:tcPr>
            <w:tcW w:w="7796" w:type="dxa"/>
            <w:shd w:val="clear" w:color="auto" w:fill="auto"/>
          </w:tcPr>
          <w:p w:rsidR="006468A1" w:rsidRPr="008D3D41" w:rsidRDefault="000A7CB0" w:rsidP="006468A1">
            <w:pPr>
              <w:contextualSpacing/>
              <w:jc w:val="both"/>
              <w:rPr>
                <w:color w:val="000000"/>
              </w:rPr>
            </w:pPr>
            <w:r w:rsidRPr="008D3D41">
              <w:t>Русь между Востоком и Западом.</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15</w:t>
            </w:r>
          </w:p>
        </w:tc>
        <w:tc>
          <w:tcPr>
            <w:tcW w:w="7796" w:type="dxa"/>
            <w:shd w:val="clear" w:color="auto" w:fill="auto"/>
          </w:tcPr>
          <w:p w:rsidR="006468A1" w:rsidRPr="00CB40D0" w:rsidRDefault="000A7CB0" w:rsidP="006468A1">
            <w:pPr>
              <w:contextualSpacing/>
              <w:jc w:val="both"/>
              <w:rPr>
                <w:b/>
                <w:color w:val="000000"/>
              </w:rPr>
            </w:pPr>
            <w:r w:rsidRPr="00CB40D0">
              <w:rPr>
                <w:b/>
                <w:color w:val="000000"/>
              </w:rPr>
              <w:t xml:space="preserve">КР№3 </w:t>
            </w:r>
            <w:r w:rsidRPr="00CB40D0">
              <w:rPr>
                <w:b/>
              </w:rPr>
              <w:t>Древняя Русь.</w:t>
            </w:r>
          </w:p>
        </w:tc>
        <w:tc>
          <w:tcPr>
            <w:tcW w:w="993" w:type="dxa"/>
            <w:shd w:val="clear" w:color="auto" w:fill="auto"/>
          </w:tcPr>
          <w:p w:rsidR="006468A1" w:rsidRPr="008D3D41" w:rsidRDefault="006468A1" w:rsidP="006468A1">
            <w:pPr>
              <w:contextualSpacing/>
              <w:jc w:val="both"/>
            </w:pPr>
          </w:p>
        </w:tc>
      </w:tr>
      <w:tr w:rsidR="006468A1" w:rsidRPr="008D3D41" w:rsidTr="006468A1">
        <w:tc>
          <w:tcPr>
            <w:tcW w:w="9606" w:type="dxa"/>
            <w:gridSpan w:val="3"/>
            <w:shd w:val="clear" w:color="auto" w:fill="auto"/>
          </w:tcPr>
          <w:p w:rsidR="006468A1" w:rsidRPr="008D3D41" w:rsidRDefault="000A7CB0" w:rsidP="006468A1">
            <w:pPr>
              <w:contextualSpacing/>
              <w:jc w:val="both"/>
            </w:pPr>
            <w:r w:rsidRPr="008D3D41">
              <w:rPr>
                <w:b/>
              </w:rPr>
              <w:t xml:space="preserve">Тема 3. Западная Европа в </w:t>
            </w:r>
            <w:r w:rsidRPr="008D3D41">
              <w:rPr>
                <w:b/>
                <w:lang w:val="en-US"/>
              </w:rPr>
              <w:t>XI</w:t>
            </w:r>
            <w:r w:rsidRPr="008D3D41">
              <w:rPr>
                <w:b/>
              </w:rPr>
              <w:t>-</w:t>
            </w:r>
            <w:r w:rsidRPr="008D3D41">
              <w:rPr>
                <w:b/>
                <w:lang w:val="en-US"/>
              </w:rPr>
              <w:t>XV</w:t>
            </w:r>
            <w:r w:rsidRPr="008D3D41">
              <w:rPr>
                <w:b/>
              </w:rPr>
              <w:t xml:space="preserve"> веках</w:t>
            </w:r>
          </w:p>
        </w:tc>
      </w:tr>
      <w:tr w:rsidR="006468A1" w:rsidRPr="008D3D41" w:rsidTr="006468A1">
        <w:tc>
          <w:tcPr>
            <w:tcW w:w="817" w:type="dxa"/>
            <w:shd w:val="clear" w:color="auto" w:fill="auto"/>
          </w:tcPr>
          <w:p w:rsidR="006468A1" w:rsidRPr="008D3D41" w:rsidRDefault="00CB40D0" w:rsidP="006468A1">
            <w:pPr>
              <w:contextualSpacing/>
              <w:jc w:val="both"/>
            </w:pPr>
            <w:r>
              <w:t>16</w:t>
            </w:r>
          </w:p>
        </w:tc>
        <w:tc>
          <w:tcPr>
            <w:tcW w:w="7796" w:type="dxa"/>
            <w:shd w:val="clear" w:color="auto" w:fill="auto"/>
          </w:tcPr>
          <w:p w:rsidR="006468A1" w:rsidRPr="008D3D41" w:rsidRDefault="000A7CB0" w:rsidP="000A7CB0">
            <w:pPr>
              <w:snapToGrid w:val="0"/>
            </w:pPr>
            <w:r w:rsidRPr="008D3D41">
              <w:t>Экономическое и политическое развитие.</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17</w:t>
            </w:r>
          </w:p>
        </w:tc>
        <w:tc>
          <w:tcPr>
            <w:tcW w:w="7796" w:type="dxa"/>
            <w:shd w:val="clear" w:color="auto" w:fill="auto"/>
          </w:tcPr>
          <w:p w:rsidR="006468A1" w:rsidRPr="008D3D41" w:rsidRDefault="000A7CB0" w:rsidP="000A7CB0">
            <w:pPr>
              <w:snapToGrid w:val="0"/>
            </w:pPr>
            <w:r w:rsidRPr="008D3D41">
              <w:t>Взаимодействие средневековых Цивилизаций.</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18</w:t>
            </w:r>
          </w:p>
        </w:tc>
        <w:tc>
          <w:tcPr>
            <w:tcW w:w="7796" w:type="dxa"/>
            <w:shd w:val="clear" w:color="auto" w:fill="auto"/>
          </w:tcPr>
          <w:p w:rsidR="006468A1" w:rsidRPr="008D3D41" w:rsidRDefault="000A7CB0" w:rsidP="006468A1">
            <w:pPr>
              <w:contextualSpacing/>
              <w:jc w:val="both"/>
              <w:rPr>
                <w:color w:val="000000"/>
              </w:rPr>
            </w:pPr>
            <w:r w:rsidRPr="008D3D41">
              <w:t>Культура средневекового Запада.</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19</w:t>
            </w:r>
          </w:p>
        </w:tc>
        <w:tc>
          <w:tcPr>
            <w:tcW w:w="7796" w:type="dxa"/>
            <w:shd w:val="clear" w:color="auto" w:fill="auto"/>
          </w:tcPr>
          <w:p w:rsidR="006468A1" w:rsidRPr="00CB40D0" w:rsidRDefault="000A7CB0" w:rsidP="006468A1">
            <w:pPr>
              <w:contextualSpacing/>
              <w:jc w:val="both"/>
              <w:rPr>
                <w:b/>
                <w:color w:val="000000"/>
              </w:rPr>
            </w:pPr>
            <w:r w:rsidRPr="00CB40D0">
              <w:rPr>
                <w:b/>
                <w:color w:val="000000"/>
              </w:rPr>
              <w:t>КР№4</w:t>
            </w:r>
            <w:r w:rsidRPr="00CB40D0">
              <w:rPr>
                <w:b/>
              </w:rPr>
              <w:t xml:space="preserve"> Западная Европа в </w:t>
            </w:r>
            <w:r w:rsidRPr="00CB40D0">
              <w:rPr>
                <w:b/>
                <w:lang w:val="en-US"/>
              </w:rPr>
              <w:t>XI</w:t>
            </w:r>
            <w:r w:rsidRPr="00CB40D0">
              <w:rPr>
                <w:b/>
              </w:rPr>
              <w:t>-</w:t>
            </w:r>
            <w:r w:rsidRPr="00CB40D0">
              <w:rPr>
                <w:b/>
                <w:lang w:val="en-US"/>
              </w:rPr>
              <w:t>XV</w:t>
            </w:r>
            <w:r w:rsidRPr="00CB40D0">
              <w:rPr>
                <w:b/>
              </w:rPr>
              <w:t xml:space="preserve"> веках</w:t>
            </w:r>
          </w:p>
        </w:tc>
        <w:tc>
          <w:tcPr>
            <w:tcW w:w="993" w:type="dxa"/>
            <w:shd w:val="clear" w:color="auto" w:fill="auto"/>
          </w:tcPr>
          <w:p w:rsidR="006468A1" w:rsidRPr="008D3D41" w:rsidRDefault="006468A1" w:rsidP="006468A1">
            <w:pPr>
              <w:contextualSpacing/>
              <w:jc w:val="both"/>
            </w:pPr>
          </w:p>
        </w:tc>
      </w:tr>
      <w:tr w:rsidR="006468A1" w:rsidRPr="008D3D41" w:rsidTr="006468A1">
        <w:tc>
          <w:tcPr>
            <w:tcW w:w="9606" w:type="dxa"/>
            <w:gridSpan w:val="3"/>
            <w:shd w:val="clear" w:color="auto" w:fill="auto"/>
          </w:tcPr>
          <w:p w:rsidR="006468A1" w:rsidRPr="008D3D41" w:rsidRDefault="000A7CB0" w:rsidP="000A7CB0">
            <w:pPr>
              <w:snapToGrid w:val="0"/>
              <w:jc w:val="center"/>
              <w:rPr>
                <w:b/>
              </w:rPr>
            </w:pPr>
            <w:r w:rsidRPr="008D3D41">
              <w:rPr>
                <w:b/>
              </w:rPr>
              <w:t xml:space="preserve">Тема 4. Российское государство в </w:t>
            </w:r>
            <w:r w:rsidRPr="008D3D41">
              <w:rPr>
                <w:b/>
                <w:lang w:val="en-US"/>
              </w:rPr>
              <w:t>XIV</w:t>
            </w:r>
            <w:r w:rsidRPr="008D3D41">
              <w:rPr>
                <w:b/>
              </w:rPr>
              <w:t>-</w:t>
            </w:r>
            <w:r w:rsidRPr="008D3D41">
              <w:rPr>
                <w:b/>
                <w:lang w:val="en-US"/>
              </w:rPr>
              <w:t>XVII</w:t>
            </w:r>
            <w:r w:rsidRPr="008D3D41">
              <w:rPr>
                <w:b/>
              </w:rPr>
              <w:t xml:space="preserve"> веках. (9 ч)</w:t>
            </w:r>
          </w:p>
        </w:tc>
      </w:tr>
      <w:tr w:rsidR="006468A1" w:rsidRPr="008D3D41" w:rsidTr="006468A1">
        <w:tc>
          <w:tcPr>
            <w:tcW w:w="817" w:type="dxa"/>
            <w:shd w:val="clear" w:color="auto" w:fill="auto"/>
          </w:tcPr>
          <w:p w:rsidR="006468A1" w:rsidRPr="008D3D41" w:rsidRDefault="00CB40D0" w:rsidP="006468A1">
            <w:pPr>
              <w:contextualSpacing/>
              <w:jc w:val="both"/>
            </w:pPr>
            <w:r>
              <w:t>20</w:t>
            </w:r>
          </w:p>
        </w:tc>
        <w:tc>
          <w:tcPr>
            <w:tcW w:w="7796" w:type="dxa"/>
            <w:shd w:val="clear" w:color="auto" w:fill="auto"/>
          </w:tcPr>
          <w:p w:rsidR="006468A1" w:rsidRPr="008D3D41" w:rsidRDefault="000A7CB0" w:rsidP="000A7CB0">
            <w:pPr>
              <w:snapToGrid w:val="0"/>
            </w:pPr>
            <w:r w:rsidRPr="008D3D41">
              <w:t>Москва во главе объединения Русских земель.</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21</w:t>
            </w:r>
          </w:p>
        </w:tc>
        <w:tc>
          <w:tcPr>
            <w:tcW w:w="7796" w:type="dxa"/>
            <w:shd w:val="clear" w:color="auto" w:fill="auto"/>
          </w:tcPr>
          <w:p w:rsidR="006468A1" w:rsidRPr="008D3D41" w:rsidRDefault="000A7CB0" w:rsidP="000A7CB0">
            <w:pPr>
              <w:snapToGrid w:val="0"/>
            </w:pPr>
            <w:r w:rsidRPr="008D3D41">
              <w:t>Россия: третье православное царство.</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22</w:t>
            </w:r>
          </w:p>
        </w:tc>
        <w:tc>
          <w:tcPr>
            <w:tcW w:w="7796" w:type="dxa"/>
            <w:shd w:val="clear" w:color="auto" w:fill="auto"/>
          </w:tcPr>
          <w:p w:rsidR="006468A1" w:rsidRPr="008D3D41" w:rsidRDefault="000A7CB0" w:rsidP="000A7CB0">
            <w:pPr>
              <w:snapToGrid w:val="0"/>
            </w:pPr>
            <w:r w:rsidRPr="008D3D41">
              <w:t>Кризис государства и общества.</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23</w:t>
            </w:r>
          </w:p>
        </w:tc>
        <w:tc>
          <w:tcPr>
            <w:tcW w:w="7796" w:type="dxa"/>
            <w:shd w:val="clear" w:color="auto" w:fill="auto"/>
          </w:tcPr>
          <w:p w:rsidR="006468A1" w:rsidRPr="008D3D41" w:rsidRDefault="000A7CB0" w:rsidP="006468A1">
            <w:pPr>
              <w:contextualSpacing/>
              <w:jc w:val="both"/>
              <w:rPr>
                <w:color w:val="000000"/>
              </w:rPr>
            </w:pPr>
            <w:r w:rsidRPr="008D3D41">
              <w:t>Смутное время.</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24</w:t>
            </w:r>
          </w:p>
        </w:tc>
        <w:tc>
          <w:tcPr>
            <w:tcW w:w="7796" w:type="dxa"/>
            <w:shd w:val="clear" w:color="auto" w:fill="auto"/>
          </w:tcPr>
          <w:p w:rsidR="006468A1" w:rsidRPr="008D3D41" w:rsidRDefault="000A7CB0" w:rsidP="000A7CB0">
            <w:pPr>
              <w:snapToGrid w:val="0"/>
            </w:pPr>
            <w:r w:rsidRPr="008D3D41">
              <w:t>Становление самодержавия Романовых.</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25</w:t>
            </w:r>
          </w:p>
        </w:tc>
        <w:tc>
          <w:tcPr>
            <w:tcW w:w="7796" w:type="dxa"/>
            <w:shd w:val="clear" w:color="auto" w:fill="auto"/>
          </w:tcPr>
          <w:p w:rsidR="006468A1" w:rsidRPr="008D3D41" w:rsidRDefault="000A7CB0" w:rsidP="000A7CB0">
            <w:pPr>
              <w:snapToGrid w:val="0"/>
            </w:pPr>
            <w:r w:rsidRPr="008D3D41">
              <w:t>Начало формирования многонационального государства.</w:t>
            </w:r>
          </w:p>
        </w:tc>
        <w:tc>
          <w:tcPr>
            <w:tcW w:w="993" w:type="dxa"/>
            <w:shd w:val="clear" w:color="auto" w:fill="auto"/>
          </w:tcPr>
          <w:p w:rsidR="006468A1" w:rsidRPr="008D3D41" w:rsidRDefault="006468A1" w:rsidP="006468A1">
            <w:pPr>
              <w:contextualSpacing/>
              <w:jc w:val="both"/>
            </w:pPr>
          </w:p>
        </w:tc>
      </w:tr>
      <w:tr w:rsidR="006468A1" w:rsidRPr="008D3D41" w:rsidTr="006468A1">
        <w:tc>
          <w:tcPr>
            <w:tcW w:w="817" w:type="dxa"/>
            <w:shd w:val="clear" w:color="auto" w:fill="auto"/>
          </w:tcPr>
          <w:p w:rsidR="006468A1" w:rsidRPr="008D3D41" w:rsidRDefault="00CB40D0" w:rsidP="006468A1">
            <w:pPr>
              <w:contextualSpacing/>
              <w:jc w:val="both"/>
            </w:pPr>
            <w:r>
              <w:t>26</w:t>
            </w:r>
          </w:p>
        </w:tc>
        <w:tc>
          <w:tcPr>
            <w:tcW w:w="7796" w:type="dxa"/>
            <w:shd w:val="clear" w:color="auto" w:fill="auto"/>
          </w:tcPr>
          <w:p w:rsidR="006468A1" w:rsidRPr="008D3D41" w:rsidRDefault="000A7CB0" w:rsidP="006468A1">
            <w:pPr>
              <w:contextualSpacing/>
              <w:jc w:val="both"/>
              <w:rPr>
                <w:color w:val="000000"/>
              </w:rPr>
            </w:pPr>
            <w:r w:rsidRPr="008D3D41">
              <w:t>Русская культура</w:t>
            </w:r>
          </w:p>
        </w:tc>
        <w:tc>
          <w:tcPr>
            <w:tcW w:w="993" w:type="dxa"/>
            <w:shd w:val="clear" w:color="auto" w:fill="auto"/>
          </w:tcPr>
          <w:p w:rsidR="006468A1" w:rsidRPr="008D3D41" w:rsidRDefault="006468A1"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27</w:t>
            </w:r>
          </w:p>
        </w:tc>
        <w:tc>
          <w:tcPr>
            <w:tcW w:w="7796" w:type="dxa"/>
            <w:shd w:val="clear" w:color="auto" w:fill="auto"/>
          </w:tcPr>
          <w:p w:rsidR="000A7CB0" w:rsidRPr="00CB40D0" w:rsidRDefault="000A7CB0" w:rsidP="006468A1">
            <w:pPr>
              <w:contextualSpacing/>
              <w:jc w:val="both"/>
              <w:rPr>
                <w:b/>
              </w:rPr>
            </w:pPr>
            <w:r w:rsidRPr="00CB40D0">
              <w:rPr>
                <w:b/>
              </w:rPr>
              <w:t xml:space="preserve">КР№5 Российское государство в </w:t>
            </w:r>
            <w:r w:rsidRPr="00CB40D0">
              <w:rPr>
                <w:b/>
                <w:lang w:val="en-US"/>
              </w:rPr>
              <w:t>XIV</w:t>
            </w:r>
            <w:r w:rsidRPr="00CB40D0">
              <w:rPr>
                <w:b/>
              </w:rPr>
              <w:t>-</w:t>
            </w:r>
            <w:r w:rsidRPr="00CB40D0">
              <w:rPr>
                <w:b/>
                <w:lang w:val="en-US"/>
              </w:rPr>
              <w:t>XVII</w:t>
            </w:r>
            <w:r w:rsidRPr="00CB40D0">
              <w:rPr>
                <w:b/>
              </w:rPr>
              <w:t xml:space="preserve"> веках.</w:t>
            </w:r>
          </w:p>
        </w:tc>
        <w:tc>
          <w:tcPr>
            <w:tcW w:w="993" w:type="dxa"/>
            <w:shd w:val="clear" w:color="auto" w:fill="auto"/>
          </w:tcPr>
          <w:p w:rsidR="000A7CB0" w:rsidRPr="008D3D41" w:rsidRDefault="000A7CB0" w:rsidP="006468A1">
            <w:pPr>
              <w:contextualSpacing/>
              <w:jc w:val="both"/>
            </w:pPr>
          </w:p>
        </w:tc>
      </w:tr>
      <w:tr w:rsidR="000A7CB0" w:rsidRPr="008D3D41" w:rsidTr="006D097B">
        <w:tc>
          <w:tcPr>
            <w:tcW w:w="9606" w:type="dxa"/>
            <w:gridSpan w:val="3"/>
            <w:shd w:val="clear" w:color="auto" w:fill="auto"/>
          </w:tcPr>
          <w:p w:rsidR="000A7CB0" w:rsidRPr="008D3D41" w:rsidRDefault="000A7CB0" w:rsidP="000A7CB0">
            <w:pPr>
              <w:snapToGrid w:val="0"/>
              <w:jc w:val="both"/>
              <w:rPr>
                <w:b/>
              </w:rPr>
            </w:pPr>
            <w:r w:rsidRPr="008D3D41">
              <w:rPr>
                <w:b/>
              </w:rPr>
              <w:t>Тема 5. Запад и Новое время (9 ч)</w:t>
            </w:r>
          </w:p>
        </w:tc>
      </w:tr>
      <w:tr w:rsidR="000A7CB0" w:rsidRPr="008D3D41" w:rsidTr="006468A1">
        <w:tc>
          <w:tcPr>
            <w:tcW w:w="817" w:type="dxa"/>
            <w:shd w:val="clear" w:color="auto" w:fill="auto"/>
          </w:tcPr>
          <w:p w:rsidR="000A7CB0" w:rsidRPr="008D3D41" w:rsidRDefault="00CB40D0" w:rsidP="006468A1">
            <w:pPr>
              <w:contextualSpacing/>
              <w:jc w:val="both"/>
            </w:pPr>
            <w:r>
              <w:t>28</w:t>
            </w:r>
          </w:p>
        </w:tc>
        <w:tc>
          <w:tcPr>
            <w:tcW w:w="7796" w:type="dxa"/>
            <w:shd w:val="clear" w:color="auto" w:fill="auto"/>
          </w:tcPr>
          <w:p w:rsidR="000A7CB0" w:rsidRPr="008D3D41" w:rsidRDefault="000A7CB0" w:rsidP="000A7CB0">
            <w:pPr>
              <w:snapToGrid w:val="0"/>
            </w:pPr>
            <w:r w:rsidRPr="008D3D41">
              <w:t>Европа в начале Нового  времени.</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29</w:t>
            </w:r>
          </w:p>
        </w:tc>
        <w:tc>
          <w:tcPr>
            <w:tcW w:w="7796" w:type="dxa"/>
            <w:shd w:val="clear" w:color="auto" w:fill="auto"/>
          </w:tcPr>
          <w:p w:rsidR="000A7CB0" w:rsidRPr="008D3D41" w:rsidRDefault="000A7CB0" w:rsidP="006468A1">
            <w:pPr>
              <w:contextualSpacing/>
              <w:jc w:val="both"/>
            </w:pPr>
            <w:r w:rsidRPr="008D3D41">
              <w:t>Европа в начале Нового  времени.</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30</w:t>
            </w:r>
          </w:p>
        </w:tc>
        <w:tc>
          <w:tcPr>
            <w:tcW w:w="7796" w:type="dxa"/>
            <w:shd w:val="clear" w:color="auto" w:fill="auto"/>
          </w:tcPr>
          <w:p w:rsidR="000A7CB0" w:rsidRPr="008D3D41" w:rsidRDefault="000A7CB0" w:rsidP="000A7CB0">
            <w:pPr>
              <w:snapToGrid w:val="0"/>
            </w:pPr>
            <w:r w:rsidRPr="008D3D41">
              <w:t>Государство и общество стран</w:t>
            </w:r>
            <w:proofErr w:type="gramStart"/>
            <w:r w:rsidRPr="008D3D41">
              <w:t xml:space="preserve"> .</w:t>
            </w:r>
            <w:proofErr w:type="gramEnd"/>
            <w:r w:rsidRPr="008D3D41">
              <w:t xml:space="preserve"> Западной Европы в </w:t>
            </w:r>
            <w:r w:rsidRPr="008D3D41">
              <w:rPr>
                <w:lang w:val="en-US"/>
              </w:rPr>
              <w:t>XVII</w:t>
            </w:r>
            <w:r w:rsidRPr="008D3D41">
              <w:t xml:space="preserve"> веке.</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31</w:t>
            </w:r>
          </w:p>
        </w:tc>
        <w:tc>
          <w:tcPr>
            <w:tcW w:w="7796" w:type="dxa"/>
            <w:shd w:val="clear" w:color="auto" w:fill="auto"/>
          </w:tcPr>
          <w:p w:rsidR="000A7CB0" w:rsidRPr="008D3D41" w:rsidRDefault="000A7CB0" w:rsidP="006468A1">
            <w:pPr>
              <w:contextualSpacing/>
              <w:jc w:val="both"/>
            </w:pPr>
            <w:r w:rsidRPr="008D3D41">
              <w:t>Эпоха Просвещения.</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32</w:t>
            </w:r>
          </w:p>
        </w:tc>
        <w:tc>
          <w:tcPr>
            <w:tcW w:w="7796" w:type="dxa"/>
            <w:shd w:val="clear" w:color="auto" w:fill="auto"/>
          </w:tcPr>
          <w:p w:rsidR="000A7CB0" w:rsidRPr="008D3D41" w:rsidRDefault="000A7CB0" w:rsidP="006468A1">
            <w:pPr>
              <w:contextualSpacing/>
              <w:jc w:val="both"/>
            </w:pPr>
            <w:r w:rsidRPr="008D3D41">
              <w:t xml:space="preserve">Революции </w:t>
            </w:r>
            <w:r w:rsidRPr="008D3D41">
              <w:rPr>
                <w:lang w:val="en-US"/>
              </w:rPr>
              <w:t>XVIII</w:t>
            </w:r>
            <w:r w:rsidRPr="008D3D41">
              <w:t xml:space="preserve"> столетия.</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33</w:t>
            </w:r>
          </w:p>
        </w:tc>
        <w:tc>
          <w:tcPr>
            <w:tcW w:w="7796" w:type="dxa"/>
            <w:shd w:val="clear" w:color="auto" w:fill="auto"/>
          </w:tcPr>
          <w:p w:rsidR="000A7CB0" w:rsidRPr="008D3D41" w:rsidRDefault="000A7CB0" w:rsidP="006468A1">
            <w:pPr>
              <w:contextualSpacing/>
              <w:jc w:val="both"/>
            </w:pPr>
            <w:r w:rsidRPr="008D3D41">
              <w:t xml:space="preserve">Революции </w:t>
            </w:r>
            <w:r w:rsidRPr="008D3D41">
              <w:rPr>
                <w:lang w:val="en-US"/>
              </w:rPr>
              <w:t>XVIII</w:t>
            </w:r>
            <w:r w:rsidRPr="008D3D41">
              <w:t xml:space="preserve"> столетия.</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34</w:t>
            </w:r>
          </w:p>
        </w:tc>
        <w:tc>
          <w:tcPr>
            <w:tcW w:w="7796" w:type="dxa"/>
            <w:shd w:val="clear" w:color="auto" w:fill="auto"/>
          </w:tcPr>
          <w:p w:rsidR="000A7CB0" w:rsidRPr="008D3D41" w:rsidRDefault="000A7CB0" w:rsidP="000A7CB0">
            <w:pPr>
              <w:snapToGrid w:val="0"/>
            </w:pPr>
            <w:r w:rsidRPr="008D3D41">
              <w:t xml:space="preserve">Тенденции и направления развития европейской культуры </w:t>
            </w:r>
            <w:r w:rsidRPr="008D3D41">
              <w:rPr>
                <w:lang w:val="en-US"/>
              </w:rPr>
              <w:t>XVI</w:t>
            </w:r>
            <w:r w:rsidRPr="008D3D41">
              <w:t>-</w:t>
            </w:r>
            <w:r w:rsidRPr="008D3D41">
              <w:rPr>
                <w:lang w:val="en-US"/>
              </w:rPr>
              <w:t>XVIII</w:t>
            </w:r>
            <w:r w:rsidRPr="008D3D41">
              <w:t xml:space="preserve"> веков.</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35</w:t>
            </w:r>
          </w:p>
        </w:tc>
        <w:tc>
          <w:tcPr>
            <w:tcW w:w="7796" w:type="dxa"/>
            <w:shd w:val="clear" w:color="auto" w:fill="auto"/>
          </w:tcPr>
          <w:p w:rsidR="000A7CB0" w:rsidRPr="00CB40D0" w:rsidRDefault="000A7CB0" w:rsidP="006468A1">
            <w:pPr>
              <w:contextualSpacing/>
              <w:jc w:val="both"/>
              <w:rPr>
                <w:b/>
              </w:rPr>
            </w:pPr>
            <w:r w:rsidRPr="00CB40D0">
              <w:rPr>
                <w:b/>
              </w:rPr>
              <w:t>КР№6 Запад и Новое время</w:t>
            </w:r>
          </w:p>
        </w:tc>
        <w:tc>
          <w:tcPr>
            <w:tcW w:w="993" w:type="dxa"/>
            <w:shd w:val="clear" w:color="auto" w:fill="auto"/>
          </w:tcPr>
          <w:p w:rsidR="000A7CB0" w:rsidRPr="008D3D41" w:rsidRDefault="000A7CB0" w:rsidP="006468A1">
            <w:pPr>
              <w:contextualSpacing/>
              <w:jc w:val="both"/>
            </w:pPr>
          </w:p>
        </w:tc>
      </w:tr>
      <w:tr w:rsidR="000A7CB0" w:rsidRPr="008D3D41" w:rsidTr="00F715C2">
        <w:tc>
          <w:tcPr>
            <w:tcW w:w="9606" w:type="dxa"/>
            <w:gridSpan w:val="3"/>
            <w:shd w:val="clear" w:color="auto" w:fill="auto"/>
          </w:tcPr>
          <w:p w:rsidR="000A7CB0" w:rsidRPr="008D3D41" w:rsidRDefault="000A7CB0" w:rsidP="000A7CB0">
            <w:pPr>
              <w:snapToGrid w:val="0"/>
              <w:jc w:val="center"/>
              <w:rPr>
                <w:b/>
              </w:rPr>
            </w:pPr>
            <w:r w:rsidRPr="008D3D41">
              <w:rPr>
                <w:b/>
              </w:rPr>
              <w:t xml:space="preserve">Тема 6. Российская империя в </w:t>
            </w:r>
            <w:r w:rsidRPr="008D3D41">
              <w:rPr>
                <w:b/>
                <w:lang w:val="en-US"/>
              </w:rPr>
              <w:t>XVIII</w:t>
            </w:r>
            <w:r w:rsidRPr="008D3D41">
              <w:rPr>
                <w:b/>
              </w:rPr>
              <w:t xml:space="preserve"> веке (5 ч)</w:t>
            </w:r>
          </w:p>
        </w:tc>
      </w:tr>
      <w:tr w:rsidR="000A7CB0" w:rsidRPr="008D3D41" w:rsidTr="006468A1">
        <w:tc>
          <w:tcPr>
            <w:tcW w:w="817" w:type="dxa"/>
            <w:shd w:val="clear" w:color="auto" w:fill="auto"/>
          </w:tcPr>
          <w:p w:rsidR="000A7CB0" w:rsidRPr="008D3D41" w:rsidRDefault="00CB40D0" w:rsidP="006468A1">
            <w:pPr>
              <w:contextualSpacing/>
              <w:jc w:val="both"/>
            </w:pPr>
            <w:r>
              <w:t>36</w:t>
            </w:r>
          </w:p>
        </w:tc>
        <w:tc>
          <w:tcPr>
            <w:tcW w:w="7796" w:type="dxa"/>
            <w:shd w:val="clear" w:color="auto" w:fill="auto"/>
          </w:tcPr>
          <w:p w:rsidR="000A7CB0" w:rsidRPr="008D3D41" w:rsidRDefault="000A7CB0" w:rsidP="006468A1">
            <w:pPr>
              <w:contextualSpacing/>
              <w:jc w:val="both"/>
            </w:pPr>
            <w:r w:rsidRPr="008D3D41">
              <w:t>Власть и общество.</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37</w:t>
            </w:r>
          </w:p>
        </w:tc>
        <w:tc>
          <w:tcPr>
            <w:tcW w:w="7796" w:type="dxa"/>
            <w:shd w:val="clear" w:color="auto" w:fill="auto"/>
          </w:tcPr>
          <w:p w:rsidR="000A7CB0" w:rsidRPr="008D3D41" w:rsidRDefault="000A7CB0" w:rsidP="000A7CB0">
            <w:pPr>
              <w:snapToGrid w:val="0"/>
            </w:pPr>
            <w:r w:rsidRPr="008D3D41">
              <w:t>Социально-экономическое развитие страны.</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38</w:t>
            </w:r>
          </w:p>
        </w:tc>
        <w:tc>
          <w:tcPr>
            <w:tcW w:w="7796" w:type="dxa"/>
            <w:shd w:val="clear" w:color="auto" w:fill="auto"/>
          </w:tcPr>
          <w:p w:rsidR="000A7CB0" w:rsidRPr="008D3D41" w:rsidRDefault="000A7CB0" w:rsidP="000A7CB0">
            <w:pPr>
              <w:snapToGrid w:val="0"/>
            </w:pPr>
            <w:r w:rsidRPr="008D3D41">
              <w:t>Расширение территории государства.</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39</w:t>
            </w:r>
          </w:p>
        </w:tc>
        <w:tc>
          <w:tcPr>
            <w:tcW w:w="7796" w:type="dxa"/>
            <w:shd w:val="clear" w:color="auto" w:fill="auto"/>
          </w:tcPr>
          <w:p w:rsidR="000A7CB0" w:rsidRPr="008D3D41" w:rsidRDefault="000A7CB0" w:rsidP="006468A1">
            <w:pPr>
              <w:contextualSpacing/>
              <w:jc w:val="both"/>
            </w:pPr>
            <w:r w:rsidRPr="008D3D41">
              <w:t>Образование, наука и культура.</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40</w:t>
            </w:r>
          </w:p>
        </w:tc>
        <w:tc>
          <w:tcPr>
            <w:tcW w:w="7796" w:type="dxa"/>
            <w:shd w:val="clear" w:color="auto" w:fill="auto"/>
          </w:tcPr>
          <w:p w:rsidR="000A7CB0" w:rsidRPr="00CB40D0" w:rsidRDefault="000A7CB0" w:rsidP="006468A1">
            <w:pPr>
              <w:contextualSpacing/>
              <w:jc w:val="both"/>
              <w:rPr>
                <w:b/>
              </w:rPr>
            </w:pPr>
            <w:r w:rsidRPr="00CB40D0">
              <w:rPr>
                <w:b/>
              </w:rPr>
              <w:t xml:space="preserve">КР№7 Российская империя в </w:t>
            </w:r>
            <w:r w:rsidRPr="00CB40D0">
              <w:rPr>
                <w:b/>
                <w:lang w:val="en-US"/>
              </w:rPr>
              <w:t>XVIII</w:t>
            </w:r>
            <w:r w:rsidRPr="00CB40D0">
              <w:rPr>
                <w:b/>
              </w:rPr>
              <w:t xml:space="preserve"> веке</w:t>
            </w:r>
          </w:p>
        </w:tc>
        <w:tc>
          <w:tcPr>
            <w:tcW w:w="993" w:type="dxa"/>
            <w:shd w:val="clear" w:color="auto" w:fill="auto"/>
          </w:tcPr>
          <w:p w:rsidR="000A7CB0" w:rsidRPr="008D3D41" w:rsidRDefault="000A7CB0" w:rsidP="006468A1">
            <w:pPr>
              <w:contextualSpacing/>
              <w:jc w:val="both"/>
            </w:pPr>
          </w:p>
        </w:tc>
      </w:tr>
      <w:tr w:rsidR="00000B11" w:rsidRPr="008D3D41" w:rsidTr="00B11C77">
        <w:tc>
          <w:tcPr>
            <w:tcW w:w="9606" w:type="dxa"/>
            <w:gridSpan w:val="3"/>
            <w:shd w:val="clear" w:color="auto" w:fill="auto"/>
          </w:tcPr>
          <w:p w:rsidR="00000B11" w:rsidRPr="008D3D41" w:rsidRDefault="00000B11" w:rsidP="00000B11">
            <w:pPr>
              <w:snapToGrid w:val="0"/>
              <w:jc w:val="center"/>
              <w:rPr>
                <w:b/>
              </w:rPr>
            </w:pPr>
            <w:r w:rsidRPr="008D3D41">
              <w:rPr>
                <w:b/>
              </w:rPr>
              <w:t xml:space="preserve">Тема 7. Запад в </w:t>
            </w:r>
            <w:r w:rsidRPr="008D3D41">
              <w:rPr>
                <w:b/>
                <w:lang w:val="en-US"/>
              </w:rPr>
              <w:t>XIX</w:t>
            </w:r>
            <w:r w:rsidRPr="008D3D41">
              <w:rPr>
                <w:b/>
              </w:rPr>
              <w:t xml:space="preserve"> веке. Становление индустриальной цивилизации (10 ч)</w:t>
            </w:r>
          </w:p>
        </w:tc>
      </w:tr>
      <w:tr w:rsidR="000A7CB0" w:rsidRPr="008D3D41" w:rsidTr="006468A1">
        <w:tc>
          <w:tcPr>
            <w:tcW w:w="817" w:type="dxa"/>
            <w:shd w:val="clear" w:color="auto" w:fill="auto"/>
          </w:tcPr>
          <w:p w:rsidR="000A7CB0" w:rsidRPr="008D3D41" w:rsidRDefault="00CB40D0" w:rsidP="006468A1">
            <w:pPr>
              <w:contextualSpacing/>
              <w:jc w:val="both"/>
            </w:pPr>
            <w:r>
              <w:t>41</w:t>
            </w:r>
          </w:p>
        </w:tc>
        <w:tc>
          <w:tcPr>
            <w:tcW w:w="7796" w:type="dxa"/>
            <w:shd w:val="clear" w:color="auto" w:fill="auto"/>
          </w:tcPr>
          <w:p w:rsidR="000A7CB0" w:rsidRPr="008D3D41" w:rsidRDefault="00000B11" w:rsidP="006468A1">
            <w:pPr>
              <w:contextualSpacing/>
              <w:jc w:val="both"/>
            </w:pPr>
            <w:r w:rsidRPr="008D3D41">
              <w:t>Эпоха наполеоновских войн.</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42</w:t>
            </w:r>
          </w:p>
        </w:tc>
        <w:tc>
          <w:tcPr>
            <w:tcW w:w="7796" w:type="dxa"/>
            <w:shd w:val="clear" w:color="auto" w:fill="auto"/>
          </w:tcPr>
          <w:p w:rsidR="000A7CB0" w:rsidRPr="008D3D41" w:rsidRDefault="00000B11" w:rsidP="006468A1">
            <w:pPr>
              <w:contextualSpacing/>
              <w:jc w:val="both"/>
            </w:pPr>
            <w:r w:rsidRPr="008D3D41">
              <w:t>Эпоха наполеоновских войн.</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43</w:t>
            </w:r>
          </w:p>
        </w:tc>
        <w:tc>
          <w:tcPr>
            <w:tcW w:w="7796" w:type="dxa"/>
            <w:shd w:val="clear" w:color="auto" w:fill="auto"/>
          </w:tcPr>
          <w:p w:rsidR="000A7CB0" w:rsidRPr="008D3D41" w:rsidRDefault="00000B11" w:rsidP="00000B11">
            <w:pPr>
              <w:snapToGrid w:val="0"/>
            </w:pPr>
            <w:r w:rsidRPr="008D3D41">
              <w:t>Промышленный переворот и становление индустриального общества в странах Запада</w:t>
            </w:r>
          </w:p>
        </w:tc>
        <w:tc>
          <w:tcPr>
            <w:tcW w:w="993" w:type="dxa"/>
            <w:shd w:val="clear" w:color="auto" w:fill="auto"/>
          </w:tcPr>
          <w:p w:rsidR="000A7CB0" w:rsidRPr="008D3D41" w:rsidRDefault="000A7CB0" w:rsidP="006468A1">
            <w:pPr>
              <w:contextualSpacing/>
              <w:jc w:val="both"/>
            </w:pPr>
          </w:p>
        </w:tc>
      </w:tr>
      <w:tr w:rsidR="000A7CB0" w:rsidRPr="008D3D41" w:rsidTr="006468A1">
        <w:tc>
          <w:tcPr>
            <w:tcW w:w="817" w:type="dxa"/>
            <w:shd w:val="clear" w:color="auto" w:fill="auto"/>
          </w:tcPr>
          <w:p w:rsidR="000A7CB0" w:rsidRPr="008D3D41" w:rsidRDefault="00CB40D0" w:rsidP="006468A1">
            <w:pPr>
              <w:contextualSpacing/>
              <w:jc w:val="both"/>
            </w:pPr>
            <w:r>
              <w:t>44</w:t>
            </w:r>
          </w:p>
        </w:tc>
        <w:tc>
          <w:tcPr>
            <w:tcW w:w="7796" w:type="dxa"/>
            <w:shd w:val="clear" w:color="auto" w:fill="auto"/>
          </w:tcPr>
          <w:p w:rsidR="000A7CB0" w:rsidRPr="008D3D41" w:rsidRDefault="00000B11" w:rsidP="00000B11">
            <w:pPr>
              <w:snapToGrid w:val="0"/>
            </w:pPr>
            <w:r w:rsidRPr="008D3D41">
              <w:t xml:space="preserve">Революции и реформы. </w:t>
            </w:r>
          </w:p>
        </w:tc>
        <w:tc>
          <w:tcPr>
            <w:tcW w:w="993" w:type="dxa"/>
            <w:shd w:val="clear" w:color="auto" w:fill="auto"/>
          </w:tcPr>
          <w:p w:rsidR="000A7CB0" w:rsidRPr="008D3D41" w:rsidRDefault="000A7CB0"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45</w:t>
            </w:r>
          </w:p>
        </w:tc>
        <w:tc>
          <w:tcPr>
            <w:tcW w:w="7796" w:type="dxa"/>
            <w:shd w:val="clear" w:color="auto" w:fill="auto"/>
          </w:tcPr>
          <w:p w:rsidR="00000B11" w:rsidRPr="008D3D41" w:rsidRDefault="00000B11" w:rsidP="00000B11">
            <w:pPr>
              <w:snapToGrid w:val="0"/>
            </w:pPr>
            <w:r w:rsidRPr="008D3D41">
              <w:t>Революции и реформы.</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46</w:t>
            </w:r>
          </w:p>
        </w:tc>
        <w:tc>
          <w:tcPr>
            <w:tcW w:w="7796" w:type="dxa"/>
            <w:shd w:val="clear" w:color="auto" w:fill="auto"/>
          </w:tcPr>
          <w:p w:rsidR="00000B11" w:rsidRPr="008D3D41" w:rsidRDefault="00000B11" w:rsidP="00000B11">
            <w:pPr>
              <w:snapToGrid w:val="0"/>
            </w:pPr>
            <w:r w:rsidRPr="008D3D41">
              <w:t>Идейные течения и политические партии.</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lastRenderedPageBreak/>
              <w:t>47</w:t>
            </w:r>
          </w:p>
        </w:tc>
        <w:tc>
          <w:tcPr>
            <w:tcW w:w="7796" w:type="dxa"/>
            <w:shd w:val="clear" w:color="auto" w:fill="auto"/>
          </w:tcPr>
          <w:p w:rsidR="00000B11" w:rsidRPr="008D3D41" w:rsidRDefault="00000B11" w:rsidP="00000B11">
            <w:pPr>
              <w:snapToGrid w:val="0"/>
            </w:pPr>
            <w:r w:rsidRPr="008D3D41">
              <w:t>Идейные течения и политические партии.</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48</w:t>
            </w:r>
          </w:p>
        </w:tc>
        <w:tc>
          <w:tcPr>
            <w:tcW w:w="7796" w:type="dxa"/>
            <w:shd w:val="clear" w:color="auto" w:fill="auto"/>
          </w:tcPr>
          <w:p w:rsidR="00000B11" w:rsidRPr="008D3D41" w:rsidRDefault="00000B11" w:rsidP="00000B11">
            <w:pPr>
              <w:snapToGrid w:val="0"/>
            </w:pPr>
            <w:r w:rsidRPr="008D3D41">
              <w:t>Колониальные империи.</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49</w:t>
            </w:r>
          </w:p>
        </w:tc>
        <w:tc>
          <w:tcPr>
            <w:tcW w:w="7796" w:type="dxa"/>
            <w:shd w:val="clear" w:color="auto" w:fill="auto"/>
          </w:tcPr>
          <w:p w:rsidR="00000B11" w:rsidRPr="008D3D41" w:rsidRDefault="00000B11" w:rsidP="00000B11">
            <w:pPr>
              <w:snapToGrid w:val="0"/>
            </w:pPr>
            <w:r w:rsidRPr="008D3D41">
              <w:t xml:space="preserve">Особенности развития стран Запада во второй половине </w:t>
            </w:r>
            <w:r w:rsidRPr="008D3D41">
              <w:rPr>
                <w:lang w:val="en-US"/>
              </w:rPr>
              <w:t>XIX</w:t>
            </w:r>
            <w:r w:rsidRPr="008D3D41">
              <w:t xml:space="preserve"> века.</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50</w:t>
            </w:r>
          </w:p>
        </w:tc>
        <w:tc>
          <w:tcPr>
            <w:tcW w:w="7796" w:type="dxa"/>
            <w:shd w:val="clear" w:color="auto" w:fill="auto"/>
          </w:tcPr>
          <w:p w:rsidR="00000B11" w:rsidRPr="00CB40D0" w:rsidRDefault="00000B11" w:rsidP="00000B11">
            <w:pPr>
              <w:snapToGrid w:val="0"/>
              <w:rPr>
                <w:b/>
              </w:rPr>
            </w:pPr>
            <w:r w:rsidRPr="00CB40D0">
              <w:rPr>
                <w:b/>
              </w:rPr>
              <w:t xml:space="preserve">КР№8 Запад в </w:t>
            </w:r>
            <w:r w:rsidRPr="00CB40D0">
              <w:rPr>
                <w:b/>
                <w:lang w:val="en-US"/>
              </w:rPr>
              <w:t>XIX</w:t>
            </w:r>
            <w:r w:rsidRPr="00CB40D0">
              <w:rPr>
                <w:b/>
              </w:rPr>
              <w:t xml:space="preserve"> веке. Становление индустриальной цивилизации</w:t>
            </w:r>
          </w:p>
        </w:tc>
        <w:tc>
          <w:tcPr>
            <w:tcW w:w="993" w:type="dxa"/>
            <w:shd w:val="clear" w:color="auto" w:fill="auto"/>
          </w:tcPr>
          <w:p w:rsidR="00000B11" w:rsidRPr="008D3D41" w:rsidRDefault="00000B11" w:rsidP="006468A1">
            <w:pPr>
              <w:contextualSpacing/>
              <w:jc w:val="both"/>
            </w:pPr>
          </w:p>
        </w:tc>
      </w:tr>
      <w:tr w:rsidR="00000B11" w:rsidRPr="008D3D41" w:rsidTr="00264C77">
        <w:tc>
          <w:tcPr>
            <w:tcW w:w="9606" w:type="dxa"/>
            <w:gridSpan w:val="3"/>
            <w:shd w:val="clear" w:color="auto" w:fill="auto"/>
          </w:tcPr>
          <w:p w:rsidR="00000B11" w:rsidRPr="008D3D41" w:rsidRDefault="00000B11" w:rsidP="006468A1">
            <w:pPr>
              <w:contextualSpacing/>
              <w:jc w:val="both"/>
            </w:pPr>
            <w:r w:rsidRPr="008D3D41">
              <w:rPr>
                <w:b/>
              </w:rPr>
              <w:t>Тема 8. Россия на пути модернизации (9 ч)</w:t>
            </w:r>
          </w:p>
        </w:tc>
      </w:tr>
      <w:tr w:rsidR="00000B11" w:rsidRPr="008D3D41" w:rsidTr="006468A1">
        <w:tc>
          <w:tcPr>
            <w:tcW w:w="817" w:type="dxa"/>
            <w:shd w:val="clear" w:color="auto" w:fill="auto"/>
          </w:tcPr>
          <w:p w:rsidR="00000B11" w:rsidRPr="008D3D41" w:rsidRDefault="00CB40D0" w:rsidP="006468A1">
            <w:pPr>
              <w:contextualSpacing/>
              <w:jc w:val="both"/>
            </w:pPr>
            <w:r>
              <w:t>51</w:t>
            </w:r>
          </w:p>
        </w:tc>
        <w:tc>
          <w:tcPr>
            <w:tcW w:w="7796" w:type="dxa"/>
            <w:shd w:val="clear" w:color="auto" w:fill="auto"/>
          </w:tcPr>
          <w:p w:rsidR="00000B11" w:rsidRPr="008D3D41" w:rsidRDefault="00CB40D0" w:rsidP="008D3D41">
            <w:pPr>
              <w:snapToGrid w:val="0"/>
            </w:pPr>
            <w:r>
              <w:t xml:space="preserve">Российское государство в </w:t>
            </w:r>
            <w:r w:rsidR="008D3D41" w:rsidRPr="008D3D41">
              <w:t xml:space="preserve">первой половине </w:t>
            </w:r>
            <w:r w:rsidR="008D3D41" w:rsidRPr="008D3D41">
              <w:rPr>
                <w:lang w:val="en-US"/>
              </w:rPr>
              <w:t>XIX</w:t>
            </w:r>
            <w:r w:rsidR="008D3D41" w:rsidRPr="008D3D41">
              <w:t xml:space="preserve"> века.</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52</w:t>
            </w:r>
          </w:p>
        </w:tc>
        <w:tc>
          <w:tcPr>
            <w:tcW w:w="7796" w:type="dxa"/>
            <w:shd w:val="clear" w:color="auto" w:fill="auto"/>
          </w:tcPr>
          <w:p w:rsidR="00000B11" w:rsidRPr="008D3D41" w:rsidRDefault="00CB40D0" w:rsidP="008D3D41">
            <w:pPr>
              <w:snapToGrid w:val="0"/>
            </w:pPr>
            <w:r>
              <w:t xml:space="preserve">Общественная жизнь в первой </w:t>
            </w:r>
            <w:r w:rsidR="008D3D41" w:rsidRPr="008D3D41">
              <w:t xml:space="preserve">половине </w:t>
            </w:r>
            <w:r w:rsidR="008D3D41" w:rsidRPr="008D3D41">
              <w:rPr>
                <w:lang w:val="en-US"/>
              </w:rPr>
              <w:t>XIX</w:t>
            </w:r>
            <w:r w:rsidR="008D3D41" w:rsidRPr="008D3D41">
              <w:t xml:space="preserve"> века.</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53</w:t>
            </w:r>
          </w:p>
        </w:tc>
        <w:tc>
          <w:tcPr>
            <w:tcW w:w="7796" w:type="dxa"/>
            <w:shd w:val="clear" w:color="auto" w:fill="auto"/>
          </w:tcPr>
          <w:p w:rsidR="00000B11" w:rsidRPr="008D3D41" w:rsidRDefault="008D3D41" w:rsidP="00000B11">
            <w:pPr>
              <w:snapToGrid w:val="0"/>
            </w:pPr>
            <w:r w:rsidRPr="008D3D41">
              <w:t>Реформы 1860-1870-х годов.</w:t>
            </w:r>
          </w:p>
        </w:tc>
        <w:tc>
          <w:tcPr>
            <w:tcW w:w="993" w:type="dxa"/>
            <w:shd w:val="clear" w:color="auto" w:fill="auto"/>
          </w:tcPr>
          <w:p w:rsidR="00000B11" w:rsidRPr="008D3D41" w:rsidRDefault="00000B11" w:rsidP="006468A1">
            <w:pPr>
              <w:contextualSpacing/>
              <w:jc w:val="both"/>
            </w:pPr>
          </w:p>
        </w:tc>
      </w:tr>
      <w:tr w:rsidR="00000B11" w:rsidRPr="008D3D41" w:rsidTr="006468A1">
        <w:tc>
          <w:tcPr>
            <w:tcW w:w="817" w:type="dxa"/>
            <w:shd w:val="clear" w:color="auto" w:fill="auto"/>
          </w:tcPr>
          <w:p w:rsidR="00000B11" w:rsidRPr="008D3D41" w:rsidRDefault="00CB40D0" w:rsidP="006468A1">
            <w:pPr>
              <w:contextualSpacing/>
              <w:jc w:val="both"/>
            </w:pPr>
            <w:r>
              <w:t>54</w:t>
            </w:r>
          </w:p>
        </w:tc>
        <w:tc>
          <w:tcPr>
            <w:tcW w:w="7796" w:type="dxa"/>
            <w:shd w:val="clear" w:color="auto" w:fill="auto"/>
          </w:tcPr>
          <w:p w:rsidR="00000B11" w:rsidRPr="008D3D41" w:rsidRDefault="008D3D41" w:rsidP="008D3D41">
            <w:pPr>
              <w:snapToGrid w:val="0"/>
            </w:pPr>
            <w:r w:rsidRPr="008D3D41">
              <w:t>Реформы 1860-1870-х годов.</w:t>
            </w:r>
          </w:p>
        </w:tc>
        <w:tc>
          <w:tcPr>
            <w:tcW w:w="993" w:type="dxa"/>
            <w:shd w:val="clear" w:color="auto" w:fill="auto"/>
          </w:tcPr>
          <w:p w:rsidR="00000B11" w:rsidRPr="008D3D41" w:rsidRDefault="00000B1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55</w:t>
            </w:r>
          </w:p>
        </w:tc>
        <w:tc>
          <w:tcPr>
            <w:tcW w:w="7796" w:type="dxa"/>
            <w:shd w:val="clear" w:color="auto" w:fill="auto"/>
          </w:tcPr>
          <w:p w:rsidR="008D3D41" w:rsidRPr="008D3D41" w:rsidRDefault="00CB40D0" w:rsidP="008D3D41">
            <w:pPr>
              <w:snapToGrid w:val="0"/>
            </w:pPr>
            <w:r>
              <w:t xml:space="preserve">Общественное движение в </w:t>
            </w:r>
            <w:r w:rsidR="008D3D41" w:rsidRPr="008D3D41">
              <w:t>России во второй половине</w:t>
            </w:r>
            <w:r>
              <w:t xml:space="preserve"> </w:t>
            </w:r>
            <w:r w:rsidR="008D3D41" w:rsidRPr="008D3D41">
              <w:rPr>
                <w:lang w:val="en-US"/>
              </w:rPr>
              <w:t>XIX</w:t>
            </w:r>
            <w:r w:rsidR="008D3D41" w:rsidRPr="008D3D41">
              <w:t xml:space="preserve"> века.</w:t>
            </w:r>
          </w:p>
        </w:tc>
        <w:tc>
          <w:tcPr>
            <w:tcW w:w="993" w:type="dxa"/>
            <w:shd w:val="clear" w:color="auto" w:fill="auto"/>
          </w:tcPr>
          <w:p w:rsidR="008D3D41" w:rsidRPr="008D3D41" w:rsidRDefault="008D3D4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56</w:t>
            </w:r>
          </w:p>
        </w:tc>
        <w:tc>
          <w:tcPr>
            <w:tcW w:w="7796" w:type="dxa"/>
            <w:shd w:val="clear" w:color="auto" w:fill="auto"/>
          </w:tcPr>
          <w:p w:rsidR="008D3D41" w:rsidRPr="008D3D41" w:rsidRDefault="00CB40D0" w:rsidP="008D3D41">
            <w:pPr>
              <w:snapToGrid w:val="0"/>
            </w:pPr>
            <w:r>
              <w:t xml:space="preserve">Россия – многонациональная </w:t>
            </w:r>
            <w:r w:rsidR="008D3D41" w:rsidRPr="008D3D41">
              <w:t>империя.</w:t>
            </w:r>
          </w:p>
        </w:tc>
        <w:tc>
          <w:tcPr>
            <w:tcW w:w="993" w:type="dxa"/>
            <w:shd w:val="clear" w:color="auto" w:fill="auto"/>
          </w:tcPr>
          <w:p w:rsidR="008D3D41" w:rsidRPr="008D3D41" w:rsidRDefault="008D3D4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57</w:t>
            </w:r>
          </w:p>
        </w:tc>
        <w:tc>
          <w:tcPr>
            <w:tcW w:w="7796" w:type="dxa"/>
            <w:shd w:val="clear" w:color="auto" w:fill="auto"/>
          </w:tcPr>
          <w:p w:rsidR="008D3D41" w:rsidRPr="008D3D41" w:rsidRDefault="008D3D41" w:rsidP="008D3D41">
            <w:pPr>
              <w:snapToGrid w:val="0"/>
            </w:pPr>
            <w:r w:rsidRPr="008D3D41">
              <w:t>Россия – многонациональная</w:t>
            </w:r>
            <w:r w:rsidR="00CB40D0">
              <w:t xml:space="preserve"> </w:t>
            </w:r>
            <w:r w:rsidRPr="008D3D41">
              <w:t>империя.</w:t>
            </w:r>
          </w:p>
        </w:tc>
        <w:tc>
          <w:tcPr>
            <w:tcW w:w="993" w:type="dxa"/>
            <w:shd w:val="clear" w:color="auto" w:fill="auto"/>
          </w:tcPr>
          <w:p w:rsidR="008D3D41" w:rsidRPr="008D3D41" w:rsidRDefault="008D3D4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58</w:t>
            </w:r>
          </w:p>
        </w:tc>
        <w:tc>
          <w:tcPr>
            <w:tcW w:w="7796" w:type="dxa"/>
            <w:shd w:val="clear" w:color="auto" w:fill="auto"/>
          </w:tcPr>
          <w:p w:rsidR="008D3D41" w:rsidRPr="00CB40D0" w:rsidRDefault="008D3D41" w:rsidP="008D3D41">
            <w:pPr>
              <w:snapToGrid w:val="0"/>
              <w:rPr>
                <w:b/>
              </w:rPr>
            </w:pPr>
            <w:r w:rsidRPr="00CB40D0">
              <w:rPr>
                <w:b/>
              </w:rPr>
              <w:t>КР№9 Россия на пути модернизации</w:t>
            </w:r>
          </w:p>
        </w:tc>
        <w:tc>
          <w:tcPr>
            <w:tcW w:w="993" w:type="dxa"/>
            <w:shd w:val="clear" w:color="auto" w:fill="auto"/>
          </w:tcPr>
          <w:p w:rsidR="008D3D41" w:rsidRPr="008D3D41" w:rsidRDefault="008D3D41" w:rsidP="006468A1">
            <w:pPr>
              <w:contextualSpacing/>
              <w:jc w:val="both"/>
            </w:pPr>
          </w:p>
        </w:tc>
      </w:tr>
      <w:tr w:rsidR="008D3D41" w:rsidRPr="008D3D41" w:rsidTr="00400508">
        <w:tc>
          <w:tcPr>
            <w:tcW w:w="9606" w:type="dxa"/>
            <w:gridSpan w:val="3"/>
            <w:shd w:val="clear" w:color="auto" w:fill="auto"/>
          </w:tcPr>
          <w:p w:rsidR="008D3D41" w:rsidRPr="008D3D41" w:rsidRDefault="008D3D41" w:rsidP="008D3D41">
            <w:pPr>
              <w:contextualSpacing/>
              <w:jc w:val="both"/>
            </w:pPr>
            <w:r w:rsidRPr="008D3D41">
              <w:rPr>
                <w:b/>
              </w:rPr>
              <w:t xml:space="preserve">Тема 9. Культура </w:t>
            </w:r>
            <w:r w:rsidRPr="008D3D41">
              <w:rPr>
                <w:b/>
                <w:lang w:val="en-US"/>
              </w:rPr>
              <w:t>XIX</w:t>
            </w:r>
            <w:r w:rsidRPr="008D3D41">
              <w:rPr>
                <w:b/>
              </w:rPr>
              <w:t xml:space="preserve"> века</w:t>
            </w:r>
          </w:p>
        </w:tc>
      </w:tr>
      <w:tr w:rsidR="008D3D41" w:rsidRPr="008D3D41" w:rsidTr="006468A1">
        <w:tc>
          <w:tcPr>
            <w:tcW w:w="817" w:type="dxa"/>
            <w:shd w:val="clear" w:color="auto" w:fill="auto"/>
          </w:tcPr>
          <w:p w:rsidR="008D3D41" w:rsidRPr="008D3D41" w:rsidRDefault="00CB40D0" w:rsidP="006468A1">
            <w:pPr>
              <w:contextualSpacing/>
              <w:jc w:val="both"/>
            </w:pPr>
            <w:r>
              <w:t>59</w:t>
            </w:r>
          </w:p>
        </w:tc>
        <w:tc>
          <w:tcPr>
            <w:tcW w:w="7796" w:type="dxa"/>
            <w:shd w:val="clear" w:color="auto" w:fill="auto"/>
          </w:tcPr>
          <w:p w:rsidR="008D3D41" w:rsidRPr="008D3D41" w:rsidRDefault="008D3D41" w:rsidP="00CB40D0">
            <w:pPr>
              <w:snapToGrid w:val="0"/>
            </w:pPr>
            <w:r w:rsidRPr="008D3D41">
              <w:t>Научно-технический прогресс</w:t>
            </w:r>
            <w:r w:rsidR="00CB40D0">
              <w:t xml:space="preserve"> </w:t>
            </w:r>
            <w:r w:rsidRPr="008D3D41">
              <w:t>и общество.</w:t>
            </w:r>
          </w:p>
        </w:tc>
        <w:tc>
          <w:tcPr>
            <w:tcW w:w="993" w:type="dxa"/>
            <w:shd w:val="clear" w:color="auto" w:fill="auto"/>
          </w:tcPr>
          <w:p w:rsidR="008D3D41" w:rsidRPr="008D3D41" w:rsidRDefault="008D3D4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60</w:t>
            </w:r>
          </w:p>
        </w:tc>
        <w:tc>
          <w:tcPr>
            <w:tcW w:w="7796" w:type="dxa"/>
            <w:shd w:val="clear" w:color="auto" w:fill="auto"/>
          </w:tcPr>
          <w:p w:rsidR="008D3D41" w:rsidRPr="008D3D41" w:rsidRDefault="00CB40D0" w:rsidP="008D3D41">
            <w:pPr>
              <w:snapToGrid w:val="0"/>
            </w:pPr>
            <w:r>
              <w:t xml:space="preserve">Мировая литература и </w:t>
            </w:r>
            <w:r w:rsidR="008D3D41" w:rsidRPr="008D3D41">
              <w:t>художественная культура</w:t>
            </w:r>
          </w:p>
        </w:tc>
        <w:tc>
          <w:tcPr>
            <w:tcW w:w="993" w:type="dxa"/>
            <w:shd w:val="clear" w:color="auto" w:fill="auto"/>
          </w:tcPr>
          <w:p w:rsidR="008D3D41" w:rsidRPr="008D3D41" w:rsidRDefault="008D3D4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61</w:t>
            </w:r>
          </w:p>
        </w:tc>
        <w:tc>
          <w:tcPr>
            <w:tcW w:w="7796" w:type="dxa"/>
            <w:shd w:val="clear" w:color="auto" w:fill="auto"/>
          </w:tcPr>
          <w:p w:rsidR="008D3D41" w:rsidRPr="008D3D41" w:rsidRDefault="008D3D41" w:rsidP="008D3D41">
            <w:pPr>
              <w:snapToGrid w:val="0"/>
            </w:pPr>
            <w:r w:rsidRPr="008D3D41">
              <w:t xml:space="preserve">Культура России </w:t>
            </w:r>
            <w:r w:rsidRPr="008D3D41">
              <w:rPr>
                <w:lang w:val="en-US"/>
              </w:rPr>
              <w:t>XIX</w:t>
            </w:r>
            <w:r w:rsidRPr="008D3D41">
              <w:t xml:space="preserve"> века.</w:t>
            </w:r>
          </w:p>
        </w:tc>
        <w:tc>
          <w:tcPr>
            <w:tcW w:w="993" w:type="dxa"/>
            <w:shd w:val="clear" w:color="auto" w:fill="auto"/>
          </w:tcPr>
          <w:p w:rsidR="008D3D41" w:rsidRPr="008D3D41" w:rsidRDefault="008D3D4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62</w:t>
            </w:r>
          </w:p>
        </w:tc>
        <w:tc>
          <w:tcPr>
            <w:tcW w:w="7796" w:type="dxa"/>
            <w:shd w:val="clear" w:color="auto" w:fill="auto"/>
          </w:tcPr>
          <w:p w:rsidR="008D3D41" w:rsidRPr="00CB40D0" w:rsidRDefault="00CB40D0" w:rsidP="008D3D41">
            <w:pPr>
              <w:snapToGrid w:val="0"/>
              <w:rPr>
                <w:b/>
              </w:rPr>
            </w:pPr>
            <w:r w:rsidRPr="00CB40D0">
              <w:rPr>
                <w:b/>
              </w:rPr>
              <w:t xml:space="preserve">КР№10 Культура </w:t>
            </w:r>
            <w:r w:rsidRPr="00CB40D0">
              <w:rPr>
                <w:b/>
                <w:lang w:val="en-US"/>
              </w:rPr>
              <w:t>XIX</w:t>
            </w:r>
            <w:r w:rsidRPr="00CB40D0">
              <w:rPr>
                <w:b/>
              </w:rPr>
              <w:t xml:space="preserve"> века</w:t>
            </w:r>
          </w:p>
        </w:tc>
        <w:tc>
          <w:tcPr>
            <w:tcW w:w="993" w:type="dxa"/>
            <w:shd w:val="clear" w:color="auto" w:fill="auto"/>
          </w:tcPr>
          <w:p w:rsidR="008D3D41" w:rsidRPr="008D3D41" w:rsidRDefault="008D3D41" w:rsidP="006468A1">
            <w:pPr>
              <w:contextualSpacing/>
              <w:jc w:val="both"/>
            </w:pPr>
          </w:p>
        </w:tc>
      </w:tr>
      <w:tr w:rsidR="008D3D41" w:rsidRPr="008D3D41" w:rsidTr="006468A1">
        <w:tc>
          <w:tcPr>
            <w:tcW w:w="817" w:type="dxa"/>
            <w:shd w:val="clear" w:color="auto" w:fill="auto"/>
          </w:tcPr>
          <w:p w:rsidR="008D3D41" w:rsidRPr="008D3D41" w:rsidRDefault="00CB40D0" w:rsidP="006468A1">
            <w:pPr>
              <w:contextualSpacing/>
              <w:jc w:val="both"/>
            </w:pPr>
            <w:r>
              <w:t>63</w:t>
            </w:r>
          </w:p>
        </w:tc>
        <w:tc>
          <w:tcPr>
            <w:tcW w:w="7796" w:type="dxa"/>
            <w:shd w:val="clear" w:color="auto" w:fill="auto"/>
          </w:tcPr>
          <w:p w:rsidR="008D3D41" w:rsidRPr="008D3D41" w:rsidRDefault="00CB40D0" w:rsidP="008D3D41">
            <w:pPr>
              <w:snapToGrid w:val="0"/>
            </w:pPr>
            <w:r>
              <w:t>Повторительное обобщение: «Россия и мир»</w:t>
            </w:r>
          </w:p>
        </w:tc>
        <w:tc>
          <w:tcPr>
            <w:tcW w:w="993" w:type="dxa"/>
            <w:shd w:val="clear" w:color="auto" w:fill="auto"/>
          </w:tcPr>
          <w:p w:rsidR="008D3D41" w:rsidRPr="008D3D41" w:rsidRDefault="008D3D41" w:rsidP="006468A1">
            <w:pPr>
              <w:contextualSpacing/>
              <w:jc w:val="both"/>
            </w:pPr>
          </w:p>
        </w:tc>
      </w:tr>
      <w:tr w:rsidR="00CB40D0" w:rsidRPr="008D3D41" w:rsidTr="006468A1">
        <w:tc>
          <w:tcPr>
            <w:tcW w:w="817" w:type="dxa"/>
            <w:shd w:val="clear" w:color="auto" w:fill="auto"/>
          </w:tcPr>
          <w:p w:rsidR="00CB40D0" w:rsidRPr="008D3D41" w:rsidRDefault="00CB40D0" w:rsidP="006468A1">
            <w:pPr>
              <w:contextualSpacing/>
              <w:jc w:val="both"/>
            </w:pPr>
            <w:r>
              <w:t>64</w:t>
            </w:r>
          </w:p>
        </w:tc>
        <w:tc>
          <w:tcPr>
            <w:tcW w:w="7796" w:type="dxa"/>
            <w:shd w:val="clear" w:color="auto" w:fill="auto"/>
          </w:tcPr>
          <w:p w:rsidR="00CB40D0" w:rsidRPr="008D3D41" w:rsidRDefault="00CB40D0" w:rsidP="008D3D41">
            <w:pPr>
              <w:snapToGrid w:val="0"/>
            </w:pPr>
            <w:r>
              <w:t>Повторительное обобщение: «Россия и мир»</w:t>
            </w:r>
          </w:p>
        </w:tc>
        <w:tc>
          <w:tcPr>
            <w:tcW w:w="993" w:type="dxa"/>
            <w:shd w:val="clear" w:color="auto" w:fill="auto"/>
          </w:tcPr>
          <w:p w:rsidR="00CB40D0" w:rsidRPr="008D3D41" w:rsidRDefault="00CB40D0" w:rsidP="006468A1">
            <w:pPr>
              <w:contextualSpacing/>
              <w:jc w:val="both"/>
            </w:pPr>
          </w:p>
        </w:tc>
      </w:tr>
      <w:tr w:rsidR="00CB40D0" w:rsidRPr="008D3D41" w:rsidTr="006468A1">
        <w:tc>
          <w:tcPr>
            <w:tcW w:w="817" w:type="dxa"/>
            <w:shd w:val="clear" w:color="auto" w:fill="auto"/>
          </w:tcPr>
          <w:p w:rsidR="00CB40D0" w:rsidRPr="008D3D41" w:rsidRDefault="00CB40D0" w:rsidP="006468A1">
            <w:pPr>
              <w:contextualSpacing/>
              <w:jc w:val="both"/>
            </w:pPr>
            <w:r>
              <w:t>6</w:t>
            </w:r>
            <w:r w:rsidR="00CC2169">
              <w:t>5</w:t>
            </w:r>
          </w:p>
        </w:tc>
        <w:tc>
          <w:tcPr>
            <w:tcW w:w="7796" w:type="dxa"/>
            <w:shd w:val="clear" w:color="auto" w:fill="auto"/>
          </w:tcPr>
          <w:p w:rsidR="00CB40D0" w:rsidRPr="00CB40D0" w:rsidRDefault="00CB40D0" w:rsidP="008D3D41">
            <w:pPr>
              <w:snapToGrid w:val="0"/>
              <w:rPr>
                <w:b/>
              </w:rPr>
            </w:pPr>
            <w:r w:rsidRPr="00CB40D0">
              <w:rPr>
                <w:b/>
              </w:rPr>
              <w:t>КР№11 Итоговая</w:t>
            </w:r>
          </w:p>
        </w:tc>
        <w:tc>
          <w:tcPr>
            <w:tcW w:w="993" w:type="dxa"/>
            <w:shd w:val="clear" w:color="auto" w:fill="auto"/>
          </w:tcPr>
          <w:p w:rsidR="00CB40D0" w:rsidRPr="008D3D41" w:rsidRDefault="00CB40D0" w:rsidP="006468A1">
            <w:pPr>
              <w:contextualSpacing/>
              <w:jc w:val="both"/>
            </w:pPr>
          </w:p>
        </w:tc>
      </w:tr>
      <w:tr w:rsidR="00CB40D0" w:rsidRPr="008D3D41" w:rsidTr="006468A1">
        <w:tc>
          <w:tcPr>
            <w:tcW w:w="817" w:type="dxa"/>
            <w:shd w:val="clear" w:color="auto" w:fill="auto"/>
          </w:tcPr>
          <w:p w:rsidR="00CB40D0" w:rsidRPr="008D3D41" w:rsidRDefault="00CB40D0" w:rsidP="006468A1">
            <w:pPr>
              <w:contextualSpacing/>
              <w:jc w:val="both"/>
            </w:pPr>
            <w:r>
              <w:t>6</w:t>
            </w:r>
            <w:r w:rsidR="00CC2169">
              <w:t>6</w:t>
            </w:r>
          </w:p>
        </w:tc>
        <w:tc>
          <w:tcPr>
            <w:tcW w:w="7796" w:type="dxa"/>
            <w:shd w:val="clear" w:color="auto" w:fill="auto"/>
          </w:tcPr>
          <w:p w:rsidR="00CB40D0" w:rsidRPr="008D3D41" w:rsidRDefault="00CB40D0" w:rsidP="008D3D41">
            <w:pPr>
              <w:snapToGrid w:val="0"/>
            </w:pPr>
            <w:r w:rsidRPr="00CB40D0">
              <w:rPr>
                <w:b/>
              </w:rPr>
              <w:t>КР№11 Итоговая</w:t>
            </w:r>
          </w:p>
        </w:tc>
        <w:tc>
          <w:tcPr>
            <w:tcW w:w="993" w:type="dxa"/>
            <w:shd w:val="clear" w:color="auto" w:fill="auto"/>
          </w:tcPr>
          <w:p w:rsidR="00CB40D0" w:rsidRPr="008D3D41" w:rsidRDefault="00CB40D0" w:rsidP="006468A1">
            <w:pPr>
              <w:contextualSpacing/>
              <w:jc w:val="both"/>
            </w:pPr>
          </w:p>
        </w:tc>
      </w:tr>
    </w:tbl>
    <w:p w:rsidR="006468A1" w:rsidRPr="008D3D41" w:rsidRDefault="006468A1" w:rsidP="0084099F">
      <w:pPr>
        <w:contextualSpacing/>
        <w:jc w:val="both"/>
      </w:pPr>
    </w:p>
    <w:sectPr w:rsidR="006468A1" w:rsidRPr="008D3D41" w:rsidSect="00107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41F"/>
    <w:multiLevelType w:val="singleLevel"/>
    <w:tmpl w:val="04190011"/>
    <w:lvl w:ilvl="0">
      <w:start w:val="1"/>
      <w:numFmt w:val="decimal"/>
      <w:lvlText w:val="%1)"/>
      <w:lvlJc w:val="left"/>
      <w:pPr>
        <w:tabs>
          <w:tab w:val="num" w:pos="360"/>
        </w:tabs>
        <w:ind w:left="360" w:hanging="360"/>
      </w:pPr>
    </w:lvl>
  </w:abstractNum>
  <w:abstractNum w:abstractNumId="1">
    <w:nsid w:val="03063A13"/>
    <w:multiLevelType w:val="hybridMultilevel"/>
    <w:tmpl w:val="522CE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F4361"/>
    <w:multiLevelType w:val="singleLevel"/>
    <w:tmpl w:val="61D47E06"/>
    <w:lvl w:ilvl="0">
      <w:start w:val="1"/>
      <w:numFmt w:val="decimal"/>
      <w:lvlText w:val="%1)"/>
      <w:lvlJc w:val="left"/>
      <w:pPr>
        <w:tabs>
          <w:tab w:val="num" w:pos="1103"/>
        </w:tabs>
        <w:ind w:left="1103" w:hanging="360"/>
      </w:pPr>
    </w:lvl>
  </w:abstractNum>
  <w:abstractNum w:abstractNumId="3">
    <w:nsid w:val="048639B1"/>
    <w:multiLevelType w:val="hybridMultilevel"/>
    <w:tmpl w:val="0B589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B70B69"/>
    <w:multiLevelType w:val="hybridMultilevel"/>
    <w:tmpl w:val="D764ABB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7410B6F"/>
    <w:multiLevelType w:val="singleLevel"/>
    <w:tmpl w:val="61D47E06"/>
    <w:lvl w:ilvl="0">
      <w:start w:val="1"/>
      <w:numFmt w:val="decimal"/>
      <w:lvlText w:val="%1)"/>
      <w:lvlJc w:val="left"/>
      <w:pPr>
        <w:tabs>
          <w:tab w:val="num" w:pos="1103"/>
        </w:tabs>
        <w:ind w:left="1103" w:hanging="360"/>
      </w:pPr>
    </w:lvl>
  </w:abstractNum>
  <w:abstractNum w:abstractNumId="6">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5A147A"/>
    <w:multiLevelType w:val="hybridMultilevel"/>
    <w:tmpl w:val="743E10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9C7AC8"/>
    <w:multiLevelType w:val="hybridMultilevel"/>
    <w:tmpl w:val="436E4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DF6835"/>
    <w:multiLevelType w:val="singleLevel"/>
    <w:tmpl w:val="61D47E06"/>
    <w:lvl w:ilvl="0">
      <w:start w:val="1"/>
      <w:numFmt w:val="decimal"/>
      <w:lvlText w:val="%1)"/>
      <w:lvlJc w:val="left"/>
      <w:pPr>
        <w:tabs>
          <w:tab w:val="num" w:pos="1103"/>
        </w:tabs>
        <w:ind w:left="1103" w:hanging="360"/>
      </w:pPr>
    </w:lvl>
  </w:abstractNum>
  <w:abstractNum w:abstractNumId="10">
    <w:nsid w:val="105C44CA"/>
    <w:multiLevelType w:val="hybridMultilevel"/>
    <w:tmpl w:val="68FAA9B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1">
    <w:nsid w:val="10CA45DE"/>
    <w:multiLevelType w:val="hybridMultilevel"/>
    <w:tmpl w:val="36ACE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A50E3F"/>
    <w:multiLevelType w:val="multilevel"/>
    <w:tmpl w:val="5262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F727DF"/>
    <w:multiLevelType w:val="hybridMultilevel"/>
    <w:tmpl w:val="9B14CC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06638E"/>
    <w:multiLevelType w:val="multilevel"/>
    <w:tmpl w:val="F982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C34F4"/>
    <w:multiLevelType w:val="hybridMultilevel"/>
    <w:tmpl w:val="51E04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E21502"/>
    <w:multiLevelType w:val="hybridMultilevel"/>
    <w:tmpl w:val="23221BC2"/>
    <w:lvl w:ilvl="0" w:tplc="2ED0619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1BFD7C62"/>
    <w:multiLevelType w:val="hybridMultilevel"/>
    <w:tmpl w:val="2EC6A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3E247E"/>
    <w:multiLevelType w:val="hybridMultilevel"/>
    <w:tmpl w:val="6658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601732"/>
    <w:multiLevelType w:val="singleLevel"/>
    <w:tmpl w:val="04190011"/>
    <w:lvl w:ilvl="0">
      <w:start w:val="1"/>
      <w:numFmt w:val="decimal"/>
      <w:lvlText w:val="%1)"/>
      <w:lvlJc w:val="left"/>
      <w:pPr>
        <w:tabs>
          <w:tab w:val="num" w:pos="360"/>
        </w:tabs>
        <w:ind w:left="360" w:hanging="360"/>
      </w:pPr>
    </w:lvl>
  </w:abstractNum>
  <w:abstractNum w:abstractNumId="20">
    <w:nsid w:val="207730B9"/>
    <w:multiLevelType w:val="hybridMultilevel"/>
    <w:tmpl w:val="3D729A2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5A97E86"/>
    <w:multiLevelType w:val="hybridMultilevel"/>
    <w:tmpl w:val="1E76DF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1A4557"/>
    <w:multiLevelType w:val="singleLevel"/>
    <w:tmpl w:val="04190011"/>
    <w:lvl w:ilvl="0">
      <w:start w:val="1"/>
      <w:numFmt w:val="decimal"/>
      <w:lvlText w:val="%1)"/>
      <w:lvlJc w:val="left"/>
      <w:pPr>
        <w:tabs>
          <w:tab w:val="num" w:pos="360"/>
        </w:tabs>
        <w:ind w:left="360" w:hanging="360"/>
      </w:pPr>
    </w:lvl>
  </w:abstractNum>
  <w:abstractNum w:abstractNumId="23">
    <w:nsid w:val="2B0E645B"/>
    <w:multiLevelType w:val="hybridMultilevel"/>
    <w:tmpl w:val="7624CC3A"/>
    <w:lvl w:ilvl="0" w:tplc="61D47E06">
      <w:start w:val="1"/>
      <w:numFmt w:val="decimal"/>
      <w:lvlText w:val="%1)"/>
      <w:lvlJc w:val="left"/>
      <w:pPr>
        <w:tabs>
          <w:tab w:val="num" w:pos="1103"/>
        </w:tabs>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C207D44"/>
    <w:multiLevelType w:val="hybridMultilevel"/>
    <w:tmpl w:val="B636E1A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2C4C0FE9"/>
    <w:multiLevelType w:val="hybridMultilevel"/>
    <w:tmpl w:val="0046B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D2B0F9F"/>
    <w:multiLevelType w:val="hybridMultilevel"/>
    <w:tmpl w:val="FBAED7C2"/>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46E1628"/>
    <w:multiLevelType w:val="hybridMultilevel"/>
    <w:tmpl w:val="6E9A6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4B36B91"/>
    <w:multiLevelType w:val="multilevel"/>
    <w:tmpl w:val="ECB0D1D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8513F55"/>
    <w:multiLevelType w:val="hybridMultilevel"/>
    <w:tmpl w:val="1ABE7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9262C03"/>
    <w:multiLevelType w:val="hybridMultilevel"/>
    <w:tmpl w:val="5434C6D8"/>
    <w:lvl w:ilvl="0" w:tplc="61D47E06">
      <w:start w:val="1"/>
      <w:numFmt w:val="decimal"/>
      <w:lvlText w:val="%1)"/>
      <w:lvlJc w:val="left"/>
      <w:pPr>
        <w:tabs>
          <w:tab w:val="num" w:pos="1103"/>
        </w:tabs>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9C61799"/>
    <w:multiLevelType w:val="multilevel"/>
    <w:tmpl w:val="1F2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F65C58"/>
    <w:multiLevelType w:val="hybridMultilevel"/>
    <w:tmpl w:val="DA381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D77966"/>
    <w:multiLevelType w:val="singleLevel"/>
    <w:tmpl w:val="61D47E06"/>
    <w:lvl w:ilvl="0">
      <w:start w:val="1"/>
      <w:numFmt w:val="decimal"/>
      <w:lvlText w:val="%1)"/>
      <w:lvlJc w:val="left"/>
      <w:pPr>
        <w:tabs>
          <w:tab w:val="num" w:pos="1103"/>
        </w:tabs>
        <w:ind w:left="1103" w:hanging="360"/>
      </w:pPr>
    </w:lvl>
  </w:abstractNum>
  <w:abstractNum w:abstractNumId="34">
    <w:nsid w:val="43420F28"/>
    <w:multiLevelType w:val="hybridMultilevel"/>
    <w:tmpl w:val="38A216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92960B7"/>
    <w:multiLevelType w:val="hybridMultilevel"/>
    <w:tmpl w:val="33EA2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D840E71"/>
    <w:multiLevelType w:val="hybridMultilevel"/>
    <w:tmpl w:val="63E60EC6"/>
    <w:lvl w:ilvl="0" w:tplc="0419000F">
      <w:start w:val="1"/>
      <w:numFmt w:val="decimal"/>
      <w:lvlText w:val="%1."/>
      <w:lvlJc w:val="left"/>
      <w:pPr>
        <w:tabs>
          <w:tab w:val="num" w:pos="2140"/>
        </w:tabs>
        <w:ind w:left="2140" w:hanging="360"/>
      </w:pPr>
    </w:lvl>
    <w:lvl w:ilvl="1" w:tplc="04190019" w:tentative="1">
      <w:start w:val="1"/>
      <w:numFmt w:val="lowerLetter"/>
      <w:lvlText w:val="%2."/>
      <w:lvlJc w:val="left"/>
      <w:pPr>
        <w:tabs>
          <w:tab w:val="num" w:pos="2860"/>
        </w:tabs>
        <w:ind w:left="2860" w:hanging="360"/>
      </w:pPr>
    </w:lvl>
    <w:lvl w:ilvl="2" w:tplc="0419001B" w:tentative="1">
      <w:start w:val="1"/>
      <w:numFmt w:val="lowerRoman"/>
      <w:lvlText w:val="%3."/>
      <w:lvlJc w:val="right"/>
      <w:pPr>
        <w:tabs>
          <w:tab w:val="num" w:pos="3580"/>
        </w:tabs>
        <w:ind w:left="3580" w:hanging="180"/>
      </w:pPr>
    </w:lvl>
    <w:lvl w:ilvl="3" w:tplc="0419000F" w:tentative="1">
      <w:start w:val="1"/>
      <w:numFmt w:val="decimal"/>
      <w:lvlText w:val="%4."/>
      <w:lvlJc w:val="left"/>
      <w:pPr>
        <w:tabs>
          <w:tab w:val="num" w:pos="4300"/>
        </w:tabs>
        <w:ind w:left="4300" w:hanging="360"/>
      </w:pPr>
    </w:lvl>
    <w:lvl w:ilvl="4" w:tplc="04190019" w:tentative="1">
      <w:start w:val="1"/>
      <w:numFmt w:val="lowerLetter"/>
      <w:lvlText w:val="%5."/>
      <w:lvlJc w:val="left"/>
      <w:pPr>
        <w:tabs>
          <w:tab w:val="num" w:pos="5020"/>
        </w:tabs>
        <w:ind w:left="5020" w:hanging="360"/>
      </w:pPr>
    </w:lvl>
    <w:lvl w:ilvl="5" w:tplc="0419001B" w:tentative="1">
      <w:start w:val="1"/>
      <w:numFmt w:val="lowerRoman"/>
      <w:lvlText w:val="%6."/>
      <w:lvlJc w:val="right"/>
      <w:pPr>
        <w:tabs>
          <w:tab w:val="num" w:pos="5740"/>
        </w:tabs>
        <w:ind w:left="5740" w:hanging="180"/>
      </w:pPr>
    </w:lvl>
    <w:lvl w:ilvl="6" w:tplc="0419000F" w:tentative="1">
      <w:start w:val="1"/>
      <w:numFmt w:val="decimal"/>
      <w:lvlText w:val="%7."/>
      <w:lvlJc w:val="left"/>
      <w:pPr>
        <w:tabs>
          <w:tab w:val="num" w:pos="6460"/>
        </w:tabs>
        <w:ind w:left="6460" w:hanging="360"/>
      </w:pPr>
    </w:lvl>
    <w:lvl w:ilvl="7" w:tplc="04190019" w:tentative="1">
      <w:start w:val="1"/>
      <w:numFmt w:val="lowerLetter"/>
      <w:lvlText w:val="%8."/>
      <w:lvlJc w:val="left"/>
      <w:pPr>
        <w:tabs>
          <w:tab w:val="num" w:pos="7180"/>
        </w:tabs>
        <w:ind w:left="7180" w:hanging="360"/>
      </w:pPr>
    </w:lvl>
    <w:lvl w:ilvl="8" w:tplc="0419001B" w:tentative="1">
      <w:start w:val="1"/>
      <w:numFmt w:val="lowerRoman"/>
      <w:lvlText w:val="%9."/>
      <w:lvlJc w:val="right"/>
      <w:pPr>
        <w:tabs>
          <w:tab w:val="num" w:pos="7900"/>
        </w:tabs>
        <w:ind w:left="7900" w:hanging="180"/>
      </w:pPr>
    </w:lvl>
  </w:abstractNum>
  <w:abstractNum w:abstractNumId="37">
    <w:nsid w:val="4F094E6B"/>
    <w:multiLevelType w:val="hybridMultilevel"/>
    <w:tmpl w:val="DAC8E210"/>
    <w:lvl w:ilvl="0" w:tplc="04190001">
      <w:start w:val="1"/>
      <w:numFmt w:val="bullet"/>
      <w:lvlText w:val=""/>
      <w:lvlJc w:val="left"/>
      <w:pPr>
        <w:tabs>
          <w:tab w:val="num" w:pos="1420"/>
        </w:tabs>
        <w:ind w:left="1420" w:hanging="360"/>
      </w:pPr>
      <w:rPr>
        <w:rFonts w:ascii="Symbol" w:hAnsi="Symbol" w:hint="default"/>
      </w:rPr>
    </w:lvl>
    <w:lvl w:ilvl="1" w:tplc="0419000F">
      <w:start w:val="1"/>
      <w:numFmt w:val="decimal"/>
      <w:lvlText w:val="%2."/>
      <w:lvlJc w:val="left"/>
      <w:pPr>
        <w:tabs>
          <w:tab w:val="num" w:pos="2140"/>
        </w:tabs>
        <w:ind w:left="2140" w:hanging="360"/>
      </w:pPr>
      <w:rPr>
        <w:rFonts w:hint="default"/>
      </w:rPr>
    </w:lvl>
    <w:lvl w:ilvl="2" w:tplc="04190005">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8">
    <w:nsid w:val="4F802D95"/>
    <w:multiLevelType w:val="hybridMultilevel"/>
    <w:tmpl w:val="AD643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D0128B"/>
    <w:multiLevelType w:val="hybridMultilevel"/>
    <w:tmpl w:val="07268B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14805B9"/>
    <w:multiLevelType w:val="hybridMultilevel"/>
    <w:tmpl w:val="65E450E4"/>
    <w:lvl w:ilvl="0" w:tplc="61D47E06">
      <w:start w:val="1"/>
      <w:numFmt w:val="decimal"/>
      <w:lvlText w:val="%1)"/>
      <w:lvlJc w:val="left"/>
      <w:pPr>
        <w:tabs>
          <w:tab w:val="num" w:pos="1103"/>
        </w:tabs>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110871"/>
    <w:multiLevelType w:val="singleLevel"/>
    <w:tmpl w:val="61D47E06"/>
    <w:lvl w:ilvl="0">
      <w:start w:val="1"/>
      <w:numFmt w:val="decimal"/>
      <w:lvlText w:val="%1)"/>
      <w:lvlJc w:val="left"/>
      <w:pPr>
        <w:tabs>
          <w:tab w:val="num" w:pos="1103"/>
        </w:tabs>
        <w:ind w:left="1103" w:hanging="360"/>
      </w:pPr>
    </w:lvl>
  </w:abstractNum>
  <w:abstractNum w:abstractNumId="42">
    <w:nsid w:val="54A51422"/>
    <w:multiLevelType w:val="singleLevel"/>
    <w:tmpl w:val="04190011"/>
    <w:lvl w:ilvl="0">
      <w:start w:val="1"/>
      <w:numFmt w:val="decimal"/>
      <w:lvlText w:val="%1)"/>
      <w:lvlJc w:val="left"/>
      <w:pPr>
        <w:tabs>
          <w:tab w:val="num" w:pos="360"/>
        </w:tabs>
        <w:ind w:left="360" w:hanging="360"/>
      </w:pPr>
    </w:lvl>
  </w:abstractNum>
  <w:abstractNum w:abstractNumId="43">
    <w:nsid w:val="57215A12"/>
    <w:multiLevelType w:val="hybridMultilevel"/>
    <w:tmpl w:val="4E9C4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3D74BF"/>
    <w:multiLevelType w:val="hybridMultilevel"/>
    <w:tmpl w:val="28E66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C3247D"/>
    <w:multiLevelType w:val="singleLevel"/>
    <w:tmpl w:val="61D47E06"/>
    <w:lvl w:ilvl="0">
      <w:start w:val="1"/>
      <w:numFmt w:val="decimal"/>
      <w:lvlText w:val="%1)"/>
      <w:lvlJc w:val="left"/>
      <w:pPr>
        <w:tabs>
          <w:tab w:val="num" w:pos="1103"/>
        </w:tabs>
        <w:ind w:left="1103" w:hanging="360"/>
      </w:pPr>
    </w:lvl>
  </w:abstractNum>
  <w:abstractNum w:abstractNumId="46">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9CF25F5"/>
    <w:multiLevelType w:val="hybridMultilevel"/>
    <w:tmpl w:val="B9BAA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096230D"/>
    <w:multiLevelType w:val="hybridMultilevel"/>
    <w:tmpl w:val="DB9A4C8C"/>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15C4E12"/>
    <w:multiLevelType w:val="hybridMultilevel"/>
    <w:tmpl w:val="8D126302"/>
    <w:lvl w:ilvl="0" w:tplc="61D47E06">
      <w:start w:val="1"/>
      <w:numFmt w:val="decimal"/>
      <w:lvlText w:val="%1)"/>
      <w:lvlJc w:val="left"/>
      <w:pPr>
        <w:tabs>
          <w:tab w:val="num" w:pos="1103"/>
        </w:tabs>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27269AA"/>
    <w:multiLevelType w:val="hybridMultilevel"/>
    <w:tmpl w:val="F39676DC"/>
    <w:lvl w:ilvl="0" w:tplc="3718E14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3ED356D"/>
    <w:multiLevelType w:val="hybridMultilevel"/>
    <w:tmpl w:val="BC300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A980EDE"/>
    <w:multiLevelType w:val="singleLevel"/>
    <w:tmpl w:val="04190011"/>
    <w:lvl w:ilvl="0">
      <w:start w:val="1"/>
      <w:numFmt w:val="decimal"/>
      <w:lvlText w:val="%1)"/>
      <w:lvlJc w:val="left"/>
      <w:pPr>
        <w:tabs>
          <w:tab w:val="num" w:pos="360"/>
        </w:tabs>
        <w:ind w:left="360" w:hanging="360"/>
      </w:pPr>
    </w:lvl>
  </w:abstractNum>
  <w:abstractNum w:abstractNumId="53">
    <w:nsid w:val="6D830086"/>
    <w:multiLevelType w:val="hybridMultilevel"/>
    <w:tmpl w:val="6A1ACF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6DC315F0"/>
    <w:multiLevelType w:val="multilevel"/>
    <w:tmpl w:val="A61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DE5A4F"/>
    <w:multiLevelType w:val="hybridMultilevel"/>
    <w:tmpl w:val="B5725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07A54B7"/>
    <w:multiLevelType w:val="hybridMultilevel"/>
    <w:tmpl w:val="6C5EF1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0B2376C"/>
    <w:multiLevelType w:val="hybridMultilevel"/>
    <w:tmpl w:val="C2BE69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17271B9"/>
    <w:multiLevelType w:val="singleLevel"/>
    <w:tmpl w:val="61D47E06"/>
    <w:lvl w:ilvl="0">
      <w:start w:val="1"/>
      <w:numFmt w:val="decimal"/>
      <w:lvlText w:val="%1)"/>
      <w:lvlJc w:val="left"/>
      <w:pPr>
        <w:tabs>
          <w:tab w:val="num" w:pos="1103"/>
        </w:tabs>
        <w:ind w:left="1103" w:hanging="360"/>
      </w:pPr>
    </w:lvl>
  </w:abstractNum>
  <w:abstractNum w:abstractNumId="59">
    <w:nsid w:val="721F5E18"/>
    <w:multiLevelType w:val="hybridMultilevel"/>
    <w:tmpl w:val="075A8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2A45A3D"/>
    <w:multiLevelType w:val="hybridMultilevel"/>
    <w:tmpl w:val="CE16CF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1">
    <w:nsid w:val="733A3D17"/>
    <w:multiLevelType w:val="singleLevel"/>
    <w:tmpl w:val="04190011"/>
    <w:lvl w:ilvl="0">
      <w:start w:val="1"/>
      <w:numFmt w:val="decimal"/>
      <w:lvlText w:val="%1)"/>
      <w:lvlJc w:val="left"/>
      <w:pPr>
        <w:tabs>
          <w:tab w:val="num" w:pos="360"/>
        </w:tabs>
        <w:ind w:left="360" w:hanging="360"/>
      </w:pPr>
    </w:lvl>
  </w:abstractNum>
  <w:abstractNum w:abstractNumId="62">
    <w:nsid w:val="74610903"/>
    <w:multiLevelType w:val="hybridMultilevel"/>
    <w:tmpl w:val="ACD2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412C4D"/>
    <w:multiLevelType w:val="hybridMultilevel"/>
    <w:tmpl w:val="82BE2D30"/>
    <w:lvl w:ilvl="0" w:tplc="61D47E06">
      <w:start w:val="1"/>
      <w:numFmt w:val="decimal"/>
      <w:lvlText w:val="%1)"/>
      <w:lvlJc w:val="left"/>
      <w:pPr>
        <w:tabs>
          <w:tab w:val="num" w:pos="1103"/>
        </w:tabs>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9D776EF"/>
    <w:multiLevelType w:val="singleLevel"/>
    <w:tmpl w:val="61D47E06"/>
    <w:lvl w:ilvl="0">
      <w:start w:val="1"/>
      <w:numFmt w:val="decimal"/>
      <w:lvlText w:val="%1)"/>
      <w:lvlJc w:val="left"/>
      <w:pPr>
        <w:tabs>
          <w:tab w:val="num" w:pos="1103"/>
        </w:tabs>
        <w:ind w:left="1103" w:hanging="360"/>
      </w:pPr>
    </w:lvl>
  </w:abstractNum>
  <w:abstractNum w:abstractNumId="65">
    <w:nsid w:val="7AA8558C"/>
    <w:multiLevelType w:val="singleLevel"/>
    <w:tmpl w:val="61D47E06"/>
    <w:lvl w:ilvl="0">
      <w:start w:val="1"/>
      <w:numFmt w:val="decimal"/>
      <w:lvlText w:val="%1)"/>
      <w:lvlJc w:val="left"/>
      <w:pPr>
        <w:tabs>
          <w:tab w:val="num" w:pos="1103"/>
        </w:tabs>
        <w:ind w:left="1103" w:hanging="360"/>
      </w:pPr>
    </w:lvl>
  </w:abstractNum>
  <w:abstractNum w:abstractNumId="66">
    <w:nsid w:val="7BF95044"/>
    <w:multiLevelType w:val="hybridMultilevel"/>
    <w:tmpl w:val="0A580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DEE6BFA"/>
    <w:multiLevelType w:val="singleLevel"/>
    <w:tmpl w:val="61D47E06"/>
    <w:lvl w:ilvl="0">
      <w:start w:val="1"/>
      <w:numFmt w:val="decimal"/>
      <w:lvlText w:val="%1)"/>
      <w:lvlJc w:val="left"/>
      <w:pPr>
        <w:tabs>
          <w:tab w:val="num" w:pos="1103"/>
        </w:tabs>
        <w:ind w:left="1103" w:hanging="360"/>
      </w:pPr>
    </w:lvl>
  </w:abstractNum>
  <w:abstractNum w:abstractNumId="68">
    <w:nsid w:val="7EE2731A"/>
    <w:multiLevelType w:val="hybridMultilevel"/>
    <w:tmpl w:val="4126B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4"/>
  </w:num>
  <w:num w:numId="6">
    <w:abstractNumId w:val="35"/>
  </w:num>
  <w:num w:numId="7">
    <w:abstractNumId w:val="29"/>
  </w:num>
  <w:num w:numId="8">
    <w:abstractNumId w:val="27"/>
  </w:num>
  <w:num w:numId="9">
    <w:abstractNumId w:val="59"/>
  </w:num>
  <w:num w:numId="10">
    <w:abstractNumId w:val="62"/>
  </w:num>
  <w:num w:numId="11">
    <w:abstractNumId w:val="10"/>
  </w:num>
  <w:num w:numId="12">
    <w:abstractNumId w:val="37"/>
  </w:num>
  <w:num w:numId="13">
    <w:abstractNumId w:val="24"/>
  </w:num>
  <w:num w:numId="14">
    <w:abstractNumId w:val="15"/>
  </w:num>
  <w:num w:numId="15">
    <w:abstractNumId w:val="20"/>
  </w:num>
  <w:num w:numId="16">
    <w:abstractNumId w:val="36"/>
  </w:num>
  <w:num w:numId="17">
    <w:abstractNumId w:val="1"/>
  </w:num>
  <w:num w:numId="18">
    <w:abstractNumId w:val="43"/>
  </w:num>
  <w:num w:numId="19">
    <w:abstractNumId w:val="66"/>
  </w:num>
  <w:num w:numId="20">
    <w:abstractNumId w:val="39"/>
  </w:num>
  <w:num w:numId="21">
    <w:abstractNumId w:val="48"/>
  </w:num>
  <w:num w:numId="22">
    <w:abstractNumId w:val="53"/>
  </w:num>
  <w:num w:numId="23">
    <w:abstractNumId w:val="3"/>
  </w:num>
  <w:num w:numId="24">
    <w:abstractNumId w:val="17"/>
  </w:num>
  <w:num w:numId="25">
    <w:abstractNumId w:val="32"/>
  </w:num>
  <w:num w:numId="26">
    <w:abstractNumId w:val="55"/>
  </w:num>
  <w:num w:numId="27">
    <w:abstractNumId w:val="11"/>
  </w:num>
  <w:num w:numId="28">
    <w:abstractNumId w:val="47"/>
  </w:num>
  <w:num w:numId="29">
    <w:abstractNumId w:val="8"/>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5"/>
    <w:lvlOverride w:ilvl="0">
      <w:startOverride w:val="1"/>
    </w:lvlOverride>
  </w:num>
  <w:num w:numId="34">
    <w:abstractNumId w:val="45"/>
    <w:lvlOverride w:ilvl="0">
      <w:startOverride w:val="1"/>
    </w:lvlOverride>
  </w:num>
  <w:num w:numId="35">
    <w:abstractNumId w:val="41"/>
    <w:lvlOverride w:ilvl="0">
      <w:startOverride w:val="1"/>
    </w:lvlOverride>
  </w:num>
  <w:num w:numId="36">
    <w:abstractNumId w:val="64"/>
    <w:lvlOverride w:ilvl="0">
      <w:startOverride w:val="1"/>
    </w:lvlOverride>
  </w:num>
  <w:num w:numId="37">
    <w:abstractNumId w:val="9"/>
    <w:lvlOverride w:ilvl="0">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num>
  <w:num w:numId="42">
    <w:abstractNumId w:val="65"/>
    <w:lvlOverride w:ilvl="0">
      <w:startOverride w:val="1"/>
    </w:lvlOverride>
  </w:num>
  <w:num w:numId="43">
    <w:abstractNumId w:val="58"/>
    <w:lvlOverride w:ilvl="0">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num>
  <w:num w:numId="47">
    <w:abstractNumId w:val="22"/>
    <w:lvlOverride w:ilvl="0">
      <w:startOverride w:val="1"/>
    </w:lvlOverride>
  </w:num>
  <w:num w:numId="48">
    <w:abstractNumId w:val="61"/>
    <w:lvlOverride w:ilvl="0">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num>
  <w:num w:numId="51">
    <w:abstractNumId w:val="42"/>
    <w:lvlOverride w:ilvl="0">
      <w:startOverride w:val="1"/>
    </w:lvlOverride>
  </w:num>
  <w:num w:numId="52">
    <w:abstractNumId w:val="52"/>
    <w:lvlOverride w:ilvl="0">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14"/>
  </w:num>
  <w:num w:numId="66">
    <w:abstractNumId w:val="12"/>
  </w:num>
  <w:num w:numId="67">
    <w:abstractNumId w:val="31"/>
  </w:num>
  <w:num w:numId="68">
    <w:abstractNumId w:val="54"/>
  </w:num>
  <w:num w:numId="69">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078EB"/>
    <w:rsid w:val="00000B11"/>
    <w:rsid w:val="000419A6"/>
    <w:rsid w:val="00060E0B"/>
    <w:rsid w:val="00065796"/>
    <w:rsid w:val="000A7CB0"/>
    <w:rsid w:val="000B4FA6"/>
    <w:rsid w:val="000C3BAE"/>
    <w:rsid w:val="000F6B75"/>
    <w:rsid w:val="00107557"/>
    <w:rsid w:val="0011162D"/>
    <w:rsid w:val="0013615C"/>
    <w:rsid w:val="00137253"/>
    <w:rsid w:val="001916F2"/>
    <w:rsid w:val="001A6BF6"/>
    <w:rsid w:val="001B7CA4"/>
    <w:rsid w:val="001D4E33"/>
    <w:rsid w:val="001D57C8"/>
    <w:rsid w:val="001E68D2"/>
    <w:rsid w:val="001E7FCE"/>
    <w:rsid w:val="00201D44"/>
    <w:rsid w:val="00243718"/>
    <w:rsid w:val="00256A05"/>
    <w:rsid w:val="002A7B9A"/>
    <w:rsid w:val="002E4325"/>
    <w:rsid w:val="002F5DF9"/>
    <w:rsid w:val="00310142"/>
    <w:rsid w:val="003278B4"/>
    <w:rsid w:val="00347FFD"/>
    <w:rsid w:val="00357FF7"/>
    <w:rsid w:val="00367C25"/>
    <w:rsid w:val="00371D36"/>
    <w:rsid w:val="0037758D"/>
    <w:rsid w:val="00393A68"/>
    <w:rsid w:val="00394437"/>
    <w:rsid w:val="003D50E8"/>
    <w:rsid w:val="003E15F5"/>
    <w:rsid w:val="004108D9"/>
    <w:rsid w:val="00415344"/>
    <w:rsid w:val="00424CC4"/>
    <w:rsid w:val="0043598C"/>
    <w:rsid w:val="004503F4"/>
    <w:rsid w:val="0047367B"/>
    <w:rsid w:val="00473F06"/>
    <w:rsid w:val="00484630"/>
    <w:rsid w:val="004D007B"/>
    <w:rsid w:val="004D72AD"/>
    <w:rsid w:val="004E76EA"/>
    <w:rsid w:val="004E7BD8"/>
    <w:rsid w:val="004F0767"/>
    <w:rsid w:val="00516036"/>
    <w:rsid w:val="005220AC"/>
    <w:rsid w:val="00564977"/>
    <w:rsid w:val="0057229C"/>
    <w:rsid w:val="0057724A"/>
    <w:rsid w:val="00585BFE"/>
    <w:rsid w:val="005A2F3F"/>
    <w:rsid w:val="005C2E53"/>
    <w:rsid w:val="005C38FB"/>
    <w:rsid w:val="005E0E5C"/>
    <w:rsid w:val="006131D0"/>
    <w:rsid w:val="00631677"/>
    <w:rsid w:val="00642E52"/>
    <w:rsid w:val="006468A1"/>
    <w:rsid w:val="00651D4A"/>
    <w:rsid w:val="006570D7"/>
    <w:rsid w:val="0068058B"/>
    <w:rsid w:val="00695747"/>
    <w:rsid w:val="006A17CC"/>
    <w:rsid w:val="006A5A82"/>
    <w:rsid w:val="006C37E5"/>
    <w:rsid w:val="00740ED6"/>
    <w:rsid w:val="0074363C"/>
    <w:rsid w:val="00754CA6"/>
    <w:rsid w:val="00771E5A"/>
    <w:rsid w:val="0077628D"/>
    <w:rsid w:val="007766BE"/>
    <w:rsid w:val="007D61F9"/>
    <w:rsid w:val="008033B0"/>
    <w:rsid w:val="00833D04"/>
    <w:rsid w:val="0084099F"/>
    <w:rsid w:val="00851D1E"/>
    <w:rsid w:val="00894C5A"/>
    <w:rsid w:val="00895714"/>
    <w:rsid w:val="008A71A8"/>
    <w:rsid w:val="008D3148"/>
    <w:rsid w:val="008D3D41"/>
    <w:rsid w:val="009242A1"/>
    <w:rsid w:val="00966090"/>
    <w:rsid w:val="00967E4E"/>
    <w:rsid w:val="00971F1C"/>
    <w:rsid w:val="009907BE"/>
    <w:rsid w:val="009A4994"/>
    <w:rsid w:val="009A70B3"/>
    <w:rsid w:val="009D7F60"/>
    <w:rsid w:val="00A10631"/>
    <w:rsid w:val="00A10E72"/>
    <w:rsid w:val="00A2143C"/>
    <w:rsid w:val="00A5048A"/>
    <w:rsid w:val="00A64B4B"/>
    <w:rsid w:val="00A67C56"/>
    <w:rsid w:val="00A80913"/>
    <w:rsid w:val="00AB3920"/>
    <w:rsid w:val="00AE376E"/>
    <w:rsid w:val="00AE561E"/>
    <w:rsid w:val="00B154BA"/>
    <w:rsid w:val="00B15E15"/>
    <w:rsid w:val="00B37A0A"/>
    <w:rsid w:val="00B4525C"/>
    <w:rsid w:val="00B51324"/>
    <w:rsid w:val="00B657C0"/>
    <w:rsid w:val="00B739A6"/>
    <w:rsid w:val="00BA0A2C"/>
    <w:rsid w:val="00BA59BA"/>
    <w:rsid w:val="00BC2C6B"/>
    <w:rsid w:val="00BC5335"/>
    <w:rsid w:val="00BF1076"/>
    <w:rsid w:val="00BF1AB7"/>
    <w:rsid w:val="00C151EB"/>
    <w:rsid w:val="00C52569"/>
    <w:rsid w:val="00C54785"/>
    <w:rsid w:val="00C70392"/>
    <w:rsid w:val="00C853B6"/>
    <w:rsid w:val="00CB40D0"/>
    <w:rsid w:val="00CC2169"/>
    <w:rsid w:val="00CC2D6B"/>
    <w:rsid w:val="00CC7F4B"/>
    <w:rsid w:val="00CD29FC"/>
    <w:rsid w:val="00D07F44"/>
    <w:rsid w:val="00D262FB"/>
    <w:rsid w:val="00D64262"/>
    <w:rsid w:val="00D96F4A"/>
    <w:rsid w:val="00DB036E"/>
    <w:rsid w:val="00DC00A2"/>
    <w:rsid w:val="00DD4E2E"/>
    <w:rsid w:val="00DE570A"/>
    <w:rsid w:val="00DE5DD3"/>
    <w:rsid w:val="00DE787E"/>
    <w:rsid w:val="00E078EB"/>
    <w:rsid w:val="00E209FB"/>
    <w:rsid w:val="00EA791D"/>
    <w:rsid w:val="00EB0ADB"/>
    <w:rsid w:val="00EB6E99"/>
    <w:rsid w:val="00ED6CCE"/>
    <w:rsid w:val="00F129B3"/>
    <w:rsid w:val="00F26B5A"/>
    <w:rsid w:val="00F56E7E"/>
    <w:rsid w:val="00F6029F"/>
    <w:rsid w:val="00F827EB"/>
    <w:rsid w:val="00F86CE7"/>
    <w:rsid w:val="00FB67B7"/>
    <w:rsid w:val="00FD5416"/>
    <w:rsid w:val="00FE006F"/>
    <w:rsid w:val="00FE3E68"/>
    <w:rsid w:val="00FE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78EB"/>
    <w:rPr>
      <w:color w:val="0000FF"/>
      <w:u w:val="single"/>
    </w:rPr>
  </w:style>
  <w:style w:type="paragraph" w:styleId="a4">
    <w:name w:val="List Paragraph"/>
    <w:basedOn w:val="a"/>
    <w:uiPriority w:val="34"/>
    <w:qFormat/>
    <w:rsid w:val="00E078EB"/>
    <w:pPr>
      <w:ind w:left="720"/>
      <w:contextualSpacing/>
    </w:pPr>
  </w:style>
  <w:style w:type="paragraph" w:styleId="a5">
    <w:name w:val="Balloon Text"/>
    <w:basedOn w:val="a"/>
    <w:link w:val="a6"/>
    <w:uiPriority w:val="99"/>
    <w:semiHidden/>
    <w:unhideWhenUsed/>
    <w:rsid w:val="00FB67B7"/>
    <w:rPr>
      <w:rFonts w:ascii="Segoe UI" w:hAnsi="Segoe UI" w:cs="Segoe UI"/>
      <w:sz w:val="18"/>
      <w:szCs w:val="18"/>
    </w:rPr>
  </w:style>
  <w:style w:type="character" w:customStyle="1" w:styleId="a6">
    <w:name w:val="Текст выноски Знак"/>
    <w:basedOn w:val="a0"/>
    <w:link w:val="a5"/>
    <w:uiPriority w:val="99"/>
    <w:semiHidden/>
    <w:rsid w:val="00FB67B7"/>
    <w:rPr>
      <w:rFonts w:ascii="Segoe UI" w:eastAsia="Times New Roman" w:hAnsi="Segoe UI" w:cs="Segoe UI"/>
      <w:sz w:val="18"/>
      <w:szCs w:val="18"/>
      <w:lang w:eastAsia="ru-RU"/>
    </w:rPr>
  </w:style>
  <w:style w:type="character" w:customStyle="1" w:styleId="apple-converted-space">
    <w:name w:val="apple-converted-space"/>
    <w:basedOn w:val="a0"/>
    <w:rsid w:val="000B4FA6"/>
  </w:style>
  <w:style w:type="paragraph" w:styleId="a7">
    <w:name w:val="Normal (Web)"/>
    <w:basedOn w:val="a"/>
    <w:uiPriority w:val="99"/>
    <w:semiHidden/>
    <w:unhideWhenUsed/>
    <w:rsid w:val="00F129B3"/>
    <w:pPr>
      <w:spacing w:before="100" w:beforeAutospacing="1" w:after="100" w:afterAutospacing="1"/>
    </w:pPr>
  </w:style>
  <w:style w:type="paragraph" w:customStyle="1" w:styleId="c2">
    <w:name w:val="c2"/>
    <w:basedOn w:val="a"/>
    <w:rsid w:val="00B15E15"/>
    <w:pPr>
      <w:spacing w:before="100" w:beforeAutospacing="1" w:after="100" w:afterAutospacing="1"/>
    </w:pPr>
  </w:style>
  <w:style w:type="character" w:customStyle="1" w:styleId="c0">
    <w:name w:val="c0"/>
    <w:basedOn w:val="a0"/>
    <w:rsid w:val="00B15E15"/>
  </w:style>
  <w:style w:type="character" w:customStyle="1" w:styleId="c1">
    <w:name w:val="c1"/>
    <w:basedOn w:val="a0"/>
    <w:rsid w:val="00B15E15"/>
  </w:style>
  <w:style w:type="paragraph" w:styleId="a8">
    <w:name w:val="caption"/>
    <w:basedOn w:val="a"/>
    <w:next w:val="a"/>
    <w:semiHidden/>
    <w:unhideWhenUsed/>
    <w:qFormat/>
    <w:rsid w:val="004E76EA"/>
    <w:pPr>
      <w:ind w:right="-57"/>
    </w:pPr>
    <w:rPr>
      <w:i/>
      <w:iCs/>
      <w:sz w:val="28"/>
    </w:rPr>
  </w:style>
  <w:style w:type="paragraph" w:styleId="2">
    <w:name w:val="Body Text Indent 2"/>
    <w:basedOn w:val="a"/>
    <w:link w:val="20"/>
    <w:unhideWhenUsed/>
    <w:rsid w:val="004E76EA"/>
    <w:pPr>
      <w:spacing w:line="360" w:lineRule="auto"/>
      <w:ind w:firstLine="743"/>
      <w:jc w:val="both"/>
    </w:pPr>
    <w:rPr>
      <w:sz w:val="28"/>
      <w:szCs w:val="20"/>
    </w:rPr>
  </w:style>
  <w:style w:type="character" w:customStyle="1" w:styleId="20">
    <w:name w:val="Основной текст с отступом 2 Знак"/>
    <w:basedOn w:val="a0"/>
    <w:link w:val="2"/>
    <w:rsid w:val="004E76EA"/>
    <w:rPr>
      <w:rFonts w:ascii="Times New Roman" w:eastAsia="Times New Roman" w:hAnsi="Times New Roman" w:cs="Times New Roman"/>
      <w:sz w:val="28"/>
      <w:szCs w:val="20"/>
      <w:lang w:eastAsia="ru-RU"/>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E76EA"/>
    <w:pPr>
      <w:spacing w:after="160" w:line="240" w:lineRule="exact"/>
      <w:ind w:firstLine="567"/>
      <w:jc w:val="both"/>
    </w:pPr>
    <w:rPr>
      <w:rFonts w:ascii="Verdana" w:hAnsi="Verdana" w:cs="Verdana"/>
      <w:sz w:val="20"/>
      <w:szCs w:val="20"/>
      <w:lang w:val="en-US" w:eastAsia="en-US" w:bidi="pa-IN"/>
    </w:rPr>
  </w:style>
  <w:style w:type="paragraph" w:customStyle="1" w:styleId="10">
    <w:name w:val="Название1"/>
    <w:basedOn w:val="a"/>
    <w:rsid w:val="004E76EA"/>
    <w:pPr>
      <w:spacing w:line="360" w:lineRule="auto"/>
      <w:jc w:val="center"/>
    </w:pPr>
    <w:rPr>
      <w:sz w:val="28"/>
      <w:szCs w:val="20"/>
    </w:rPr>
  </w:style>
  <w:style w:type="paragraph" w:customStyle="1" w:styleId="11">
    <w:name w:val="Обычный1"/>
    <w:rsid w:val="004E76EA"/>
    <w:pPr>
      <w:spacing w:after="0" w:line="360" w:lineRule="auto"/>
      <w:jc w:val="both"/>
    </w:pPr>
    <w:rPr>
      <w:rFonts w:ascii="Times New Roman" w:eastAsia="Times New Roman" w:hAnsi="Times New Roman" w:cs="Times New Roman"/>
      <w:sz w:val="28"/>
      <w:szCs w:val="20"/>
      <w:lang w:eastAsia="ru-RU"/>
    </w:rPr>
  </w:style>
  <w:style w:type="character" w:customStyle="1" w:styleId="c6">
    <w:name w:val="c6"/>
    <w:basedOn w:val="a0"/>
    <w:rsid w:val="00C70392"/>
  </w:style>
  <w:style w:type="character" w:customStyle="1" w:styleId="c9">
    <w:name w:val="c9"/>
    <w:basedOn w:val="a0"/>
    <w:rsid w:val="00C70392"/>
  </w:style>
  <w:style w:type="paragraph" w:customStyle="1" w:styleId="c13">
    <w:name w:val="c13"/>
    <w:basedOn w:val="a"/>
    <w:rsid w:val="00C70392"/>
    <w:pPr>
      <w:spacing w:before="100" w:beforeAutospacing="1" w:after="100" w:afterAutospacing="1"/>
    </w:pPr>
  </w:style>
  <w:style w:type="character" w:customStyle="1" w:styleId="c28">
    <w:name w:val="c28"/>
    <w:basedOn w:val="a0"/>
    <w:rsid w:val="00B154BA"/>
  </w:style>
  <w:style w:type="paragraph" w:customStyle="1" w:styleId="c69">
    <w:name w:val="c69"/>
    <w:basedOn w:val="a"/>
    <w:rsid w:val="00B154BA"/>
    <w:pPr>
      <w:spacing w:before="100" w:beforeAutospacing="1" w:after="100" w:afterAutospacing="1"/>
    </w:pPr>
  </w:style>
  <w:style w:type="character" w:customStyle="1" w:styleId="c38">
    <w:name w:val="c38"/>
    <w:basedOn w:val="a0"/>
    <w:rsid w:val="00B154BA"/>
  </w:style>
  <w:style w:type="paragraph" w:styleId="a9">
    <w:name w:val="No Spacing"/>
    <w:uiPriority w:val="1"/>
    <w:qFormat/>
    <w:rsid w:val="00CC2D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171">
      <w:bodyDiv w:val="1"/>
      <w:marLeft w:val="0"/>
      <w:marRight w:val="0"/>
      <w:marTop w:val="0"/>
      <w:marBottom w:val="0"/>
      <w:divBdr>
        <w:top w:val="none" w:sz="0" w:space="0" w:color="auto"/>
        <w:left w:val="none" w:sz="0" w:space="0" w:color="auto"/>
        <w:bottom w:val="none" w:sz="0" w:space="0" w:color="auto"/>
        <w:right w:val="none" w:sz="0" w:space="0" w:color="auto"/>
      </w:divBdr>
    </w:div>
    <w:div w:id="582377480">
      <w:bodyDiv w:val="1"/>
      <w:marLeft w:val="0"/>
      <w:marRight w:val="0"/>
      <w:marTop w:val="0"/>
      <w:marBottom w:val="0"/>
      <w:divBdr>
        <w:top w:val="none" w:sz="0" w:space="0" w:color="auto"/>
        <w:left w:val="none" w:sz="0" w:space="0" w:color="auto"/>
        <w:bottom w:val="none" w:sz="0" w:space="0" w:color="auto"/>
        <w:right w:val="none" w:sz="0" w:space="0" w:color="auto"/>
      </w:divBdr>
    </w:div>
    <w:div w:id="875895613">
      <w:bodyDiv w:val="1"/>
      <w:marLeft w:val="0"/>
      <w:marRight w:val="0"/>
      <w:marTop w:val="0"/>
      <w:marBottom w:val="0"/>
      <w:divBdr>
        <w:top w:val="none" w:sz="0" w:space="0" w:color="auto"/>
        <w:left w:val="none" w:sz="0" w:space="0" w:color="auto"/>
        <w:bottom w:val="none" w:sz="0" w:space="0" w:color="auto"/>
        <w:right w:val="none" w:sz="0" w:space="0" w:color="auto"/>
      </w:divBdr>
    </w:div>
    <w:div w:id="1315767026">
      <w:bodyDiv w:val="1"/>
      <w:marLeft w:val="0"/>
      <w:marRight w:val="0"/>
      <w:marTop w:val="0"/>
      <w:marBottom w:val="0"/>
      <w:divBdr>
        <w:top w:val="none" w:sz="0" w:space="0" w:color="auto"/>
        <w:left w:val="none" w:sz="0" w:space="0" w:color="auto"/>
        <w:bottom w:val="none" w:sz="0" w:space="0" w:color="auto"/>
        <w:right w:val="none" w:sz="0" w:space="0" w:color="auto"/>
      </w:divBdr>
    </w:div>
    <w:div w:id="1688214796">
      <w:bodyDiv w:val="1"/>
      <w:marLeft w:val="0"/>
      <w:marRight w:val="0"/>
      <w:marTop w:val="0"/>
      <w:marBottom w:val="0"/>
      <w:divBdr>
        <w:top w:val="none" w:sz="0" w:space="0" w:color="auto"/>
        <w:left w:val="none" w:sz="0" w:space="0" w:color="auto"/>
        <w:bottom w:val="none" w:sz="0" w:space="0" w:color="auto"/>
        <w:right w:val="none" w:sz="0" w:space="0" w:color="auto"/>
      </w:divBdr>
    </w:div>
    <w:div w:id="1716004563">
      <w:bodyDiv w:val="1"/>
      <w:marLeft w:val="0"/>
      <w:marRight w:val="0"/>
      <w:marTop w:val="0"/>
      <w:marBottom w:val="0"/>
      <w:divBdr>
        <w:top w:val="none" w:sz="0" w:space="0" w:color="auto"/>
        <w:left w:val="none" w:sz="0" w:space="0" w:color="auto"/>
        <w:bottom w:val="none" w:sz="0" w:space="0" w:color="auto"/>
        <w:right w:val="none" w:sz="0" w:space="0" w:color="auto"/>
      </w:divBdr>
    </w:div>
    <w:div w:id="2081127775">
      <w:bodyDiv w:val="1"/>
      <w:marLeft w:val="0"/>
      <w:marRight w:val="0"/>
      <w:marTop w:val="0"/>
      <w:marBottom w:val="0"/>
      <w:divBdr>
        <w:top w:val="none" w:sz="0" w:space="0" w:color="auto"/>
        <w:left w:val="none" w:sz="0" w:space="0" w:color="auto"/>
        <w:bottom w:val="none" w:sz="0" w:space="0" w:color="auto"/>
        <w:right w:val="none" w:sz="0" w:space="0" w:color="auto"/>
      </w:divBdr>
    </w:div>
    <w:div w:id="21031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A37D-61CA-4ACD-A27D-1C5CFFCE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22</Pages>
  <Words>10396</Words>
  <Characters>59262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Новикова Галина Михайловна</cp:lastModifiedBy>
  <cp:revision>44</cp:revision>
  <cp:lastPrinted>2018-10-18T12:33:00Z</cp:lastPrinted>
  <dcterms:created xsi:type="dcterms:W3CDTF">2018-08-21T17:29:00Z</dcterms:created>
  <dcterms:modified xsi:type="dcterms:W3CDTF">2020-11-13T08:55:00Z</dcterms:modified>
</cp:coreProperties>
</file>