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4A" w:rsidRPr="0018625B" w:rsidRDefault="001F704A" w:rsidP="001F704A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Toc409691638"/>
      <w:bookmarkStart w:id="1" w:name="_Toc410653961"/>
      <w:bookmarkStart w:id="2" w:name="_Toc414553142"/>
      <w:r w:rsidRPr="001F704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660126" cy="9093835"/>
            <wp:effectExtent l="0" t="0" r="7620" b="0"/>
            <wp:docPr id="1" name="Рисунок 1" descr="H:\САЙТ ШКОЛЫ\ТИТУЛ МА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 ШКОЛЫ\ТИТУЛ МА 5-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"/>
                    <a:stretch/>
                  </pic:blipFill>
                  <pic:spPr bwMode="auto">
                    <a:xfrm>
                      <a:off x="0" y="0"/>
                      <a:ext cx="6660515" cy="90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8625B" w:rsidRPr="0018625B" w:rsidRDefault="0018625B" w:rsidP="0018625B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8625B" w:rsidRPr="0018625B" w:rsidSect="00EE29E2">
          <w:footerReference w:type="default" r:id="rId9"/>
          <w:pgSz w:w="11906" w:h="16838"/>
          <w:pgMar w:top="1134" w:right="567" w:bottom="1134" w:left="850" w:header="708" w:footer="708" w:gutter="0"/>
          <w:cols w:space="708"/>
          <w:docGrid w:linePitch="360"/>
        </w:sectPr>
      </w:pPr>
    </w:p>
    <w:p w:rsidR="00B45896" w:rsidRPr="00F712BF" w:rsidRDefault="00B45896" w:rsidP="004C42D9">
      <w:pPr>
        <w:pStyle w:val="4"/>
        <w:jc w:val="center"/>
        <w:rPr>
          <w:sz w:val="22"/>
        </w:rPr>
      </w:pPr>
    </w:p>
    <w:p w:rsidR="004C42D9" w:rsidRPr="00EE29E2" w:rsidRDefault="004B602B" w:rsidP="00EE29E2">
      <w:pPr>
        <w:pStyle w:val="4"/>
        <w:spacing w:before="0" w:line="240" w:lineRule="auto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  <w:lang w:val="en-US"/>
        </w:rPr>
        <w:t>I</w:t>
      </w:r>
      <w:r w:rsidRPr="00EE29E2">
        <w:rPr>
          <w:sz w:val="20"/>
          <w:szCs w:val="20"/>
        </w:rPr>
        <w:t>.</w:t>
      </w:r>
      <w:r w:rsidR="004C42D9" w:rsidRPr="00EE29E2">
        <w:rPr>
          <w:sz w:val="20"/>
          <w:szCs w:val="20"/>
        </w:rPr>
        <w:t>Планируемые результаты освоения учебного предмета    «Математика</w:t>
      </w:r>
      <w:bookmarkEnd w:id="0"/>
      <w:bookmarkEnd w:id="1"/>
      <w:bookmarkEnd w:id="2"/>
      <w:r w:rsidR="004C42D9" w:rsidRPr="00EE29E2">
        <w:rPr>
          <w:sz w:val="20"/>
          <w:szCs w:val="20"/>
        </w:rPr>
        <w:t>».</w:t>
      </w:r>
    </w:p>
    <w:p w:rsidR="004C42D9" w:rsidRPr="00EE29E2" w:rsidRDefault="004C42D9" w:rsidP="00EE29E2">
      <w:p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EE29E2">
        <w:rPr>
          <w:sz w:val="20"/>
          <w:szCs w:val="20"/>
        </w:rPr>
        <w:t xml:space="preserve"> </w:t>
      </w:r>
      <w:r w:rsidR="004B602B" w:rsidRPr="00EE29E2">
        <w:rPr>
          <w:rFonts w:ascii="Times New Roman" w:hAnsi="Times New Roman" w:cs="Times New Roman"/>
          <w:sz w:val="20"/>
          <w:szCs w:val="20"/>
        </w:rPr>
        <w:t xml:space="preserve">Рабочая программа учебного курса по математике в 5-6 </w:t>
      </w:r>
      <w:r w:rsidR="00372660" w:rsidRPr="00EE29E2">
        <w:rPr>
          <w:rFonts w:ascii="Times New Roman" w:hAnsi="Times New Roman" w:cs="Times New Roman"/>
          <w:sz w:val="20"/>
          <w:szCs w:val="20"/>
        </w:rPr>
        <w:t>классах составлена</w:t>
      </w:r>
      <w:r w:rsidR="004B602B" w:rsidRPr="00EE29E2">
        <w:rPr>
          <w:rFonts w:ascii="Times New Roman" w:hAnsi="Times New Roman" w:cs="Times New Roman"/>
          <w:sz w:val="20"/>
          <w:szCs w:val="20"/>
        </w:rPr>
        <w:t xml:space="preserve"> на основе </w:t>
      </w:r>
      <w:r w:rsidR="00372660" w:rsidRPr="00EE29E2">
        <w:rPr>
          <w:rFonts w:ascii="Times New Roman" w:hAnsi="Times New Roman" w:cs="Times New Roman"/>
          <w:sz w:val="20"/>
          <w:szCs w:val="20"/>
        </w:rPr>
        <w:t>программы автора</w:t>
      </w:r>
      <w:r w:rsidR="004B602B" w:rsidRPr="00EE29E2">
        <w:rPr>
          <w:rFonts w:ascii="Times New Roman" w:hAnsi="Times New Roman" w:cs="Times New Roman"/>
          <w:sz w:val="20"/>
          <w:szCs w:val="20"/>
        </w:rPr>
        <w:t xml:space="preserve"> Никольского С.М.</w:t>
      </w:r>
    </w:p>
    <w:p w:rsidR="00372660" w:rsidRPr="00EE29E2" w:rsidRDefault="007F7582" w:rsidP="00EE29E2">
      <w:pPr>
        <w:pStyle w:val="aa"/>
        <w:spacing w:after="0" w:line="240" w:lineRule="auto"/>
        <w:ind w:left="340"/>
        <w:jc w:val="both"/>
        <w:rPr>
          <w:b/>
          <w:bCs/>
          <w:iCs/>
          <w:color w:val="000000"/>
          <w:sz w:val="20"/>
          <w:szCs w:val="20"/>
        </w:rPr>
      </w:pPr>
      <w:r w:rsidRPr="00EE29E2">
        <w:rPr>
          <w:b/>
          <w:bCs/>
          <w:iCs/>
          <w:color w:val="000000"/>
          <w:sz w:val="20"/>
          <w:szCs w:val="20"/>
        </w:rPr>
        <w:t>Личностные</w:t>
      </w:r>
      <w:r w:rsidR="00372660" w:rsidRPr="00EE29E2">
        <w:rPr>
          <w:b/>
          <w:bCs/>
          <w:iCs/>
          <w:color w:val="000000"/>
          <w:sz w:val="20"/>
          <w:szCs w:val="20"/>
        </w:rPr>
        <w:t xml:space="preserve"> результаты</w:t>
      </w:r>
      <w:r w:rsidRPr="00EE29E2">
        <w:rPr>
          <w:b/>
          <w:bCs/>
          <w:iCs/>
          <w:color w:val="000000"/>
          <w:sz w:val="20"/>
          <w:szCs w:val="20"/>
        </w:rPr>
        <w:t>:</w:t>
      </w:r>
    </w:p>
    <w:p w:rsidR="007F7582" w:rsidRPr="00EE29E2" w:rsidRDefault="00372660" w:rsidP="00EE29E2">
      <w:pPr>
        <w:pStyle w:val="aa"/>
        <w:spacing w:after="0" w:line="240" w:lineRule="auto"/>
        <w:jc w:val="both"/>
        <w:rPr>
          <w:color w:val="000000"/>
          <w:sz w:val="20"/>
          <w:szCs w:val="20"/>
          <w:u w:val="single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>у обучающихся</w:t>
      </w:r>
      <w:r w:rsidR="007F7582" w:rsidRPr="00EE29E2">
        <w:rPr>
          <w:bCs/>
          <w:iCs/>
          <w:color w:val="000000"/>
          <w:sz w:val="20"/>
          <w:szCs w:val="20"/>
          <w:u w:val="single"/>
        </w:rPr>
        <w:t xml:space="preserve"> будут сформированы:</w:t>
      </w:r>
    </w:p>
    <w:p w:rsidR="007F7582" w:rsidRPr="00EE29E2" w:rsidRDefault="007F7582" w:rsidP="00EE29E2">
      <w:pPr>
        <w:pStyle w:val="aa"/>
        <w:numPr>
          <w:ilvl w:val="0"/>
          <w:numId w:val="28"/>
        </w:numPr>
        <w:spacing w:after="0" w:line="240" w:lineRule="auto"/>
        <w:ind w:left="334" w:hanging="357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ответственное отношение к учению;</w:t>
      </w:r>
    </w:p>
    <w:p w:rsidR="007F7582" w:rsidRPr="00EE29E2" w:rsidRDefault="007F7582" w:rsidP="00EE29E2">
      <w:pPr>
        <w:pStyle w:val="aa"/>
        <w:numPr>
          <w:ilvl w:val="0"/>
          <w:numId w:val="28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7F7582" w:rsidRPr="00EE29E2" w:rsidRDefault="007F7582" w:rsidP="00EE29E2">
      <w:pPr>
        <w:pStyle w:val="aa"/>
        <w:numPr>
          <w:ilvl w:val="0"/>
          <w:numId w:val="28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E29E2">
        <w:rPr>
          <w:color w:val="000000"/>
          <w:sz w:val="20"/>
          <w:szCs w:val="20"/>
        </w:rPr>
        <w:t>контрпримеры</w:t>
      </w:r>
      <w:proofErr w:type="spellEnd"/>
      <w:r w:rsidRPr="00EE29E2">
        <w:rPr>
          <w:color w:val="000000"/>
          <w:sz w:val="20"/>
          <w:szCs w:val="20"/>
        </w:rPr>
        <w:t>;</w:t>
      </w:r>
    </w:p>
    <w:p w:rsidR="007F7582" w:rsidRPr="00EE29E2" w:rsidRDefault="007F7582" w:rsidP="00EE29E2">
      <w:pPr>
        <w:pStyle w:val="aa"/>
        <w:numPr>
          <w:ilvl w:val="0"/>
          <w:numId w:val="28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начальные навыки адаптации в динамично изменяющемся мире;</w:t>
      </w:r>
    </w:p>
    <w:p w:rsidR="007F7582" w:rsidRPr="00EE29E2" w:rsidRDefault="007F7582" w:rsidP="00EE29E2">
      <w:pPr>
        <w:pStyle w:val="aa"/>
        <w:numPr>
          <w:ilvl w:val="0"/>
          <w:numId w:val="28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EE29E2">
        <w:rPr>
          <w:color w:val="000000"/>
          <w:sz w:val="20"/>
          <w:szCs w:val="20"/>
        </w:rPr>
        <w:t>здоровьесберегающего</w:t>
      </w:r>
      <w:proofErr w:type="spellEnd"/>
      <w:r w:rsidRPr="00EE29E2">
        <w:rPr>
          <w:color w:val="000000"/>
          <w:sz w:val="20"/>
          <w:szCs w:val="20"/>
        </w:rPr>
        <w:t xml:space="preserve"> поведения;</w:t>
      </w:r>
    </w:p>
    <w:p w:rsidR="007F7582" w:rsidRPr="00EE29E2" w:rsidRDefault="007F7582" w:rsidP="00EE29E2">
      <w:pPr>
        <w:pStyle w:val="aa"/>
        <w:numPr>
          <w:ilvl w:val="0"/>
          <w:numId w:val="28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7F7582" w:rsidRPr="00EE29E2" w:rsidRDefault="007F7582" w:rsidP="00EE29E2">
      <w:pPr>
        <w:pStyle w:val="aa"/>
        <w:numPr>
          <w:ilvl w:val="0"/>
          <w:numId w:val="28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умение контролировать процесс и результат учебной математической деятельности;</w:t>
      </w:r>
    </w:p>
    <w:p w:rsidR="007F7582" w:rsidRPr="00EE29E2" w:rsidRDefault="007F7582" w:rsidP="00EE29E2">
      <w:pPr>
        <w:pStyle w:val="aa"/>
        <w:spacing w:after="0" w:line="240" w:lineRule="auto"/>
        <w:ind w:left="-20"/>
        <w:jc w:val="both"/>
        <w:rPr>
          <w:color w:val="000000"/>
          <w:sz w:val="20"/>
          <w:szCs w:val="20"/>
          <w:u w:val="single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 xml:space="preserve">у </w:t>
      </w:r>
      <w:r w:rsidR="00EE29E2" w:rsidRPr="00EE29E2">
        <w:rPr>
          <w:bCs/>
          <w:iCs/>
          <w:color w:val="000000"/>
          <w:sz w:val="20"/>
          <w:szCs w:val="20"/>
          <w:u w:val="single"/>
        </w:rPr>
        <w:t>об</w:t>
      </w:r>
      <w:r w:rsidRPr="00EE29E2">
        <w:rPr>
          <w:bCs/>
          <w:iCs/>
          <w:color w:val="000000"/>
          <w:sz w:val="20"/>
          <w:szCs w:val="20"/>
          <w:u w:val="single"/>
        </w:rPr>
        <w:t>уча</w:t>
      </w:r>
      <w:r w:rsidR="00EE29E2" w:rsidRPr="00EE29E2">
        <w:rPr>
          <w:bCs/>
          <w:iCs/>
          <w:color w:val="000000"/>
          <w:sz w:val="20"/>
          <w:szCs w:val="20"/>
          <w:u w:val="single"/>
        </w:rPr>
        <w:t>ю</w:t>
      </w:r>
      <w:r w:rsidRPr="00EE29E2">
        <w:rPr>
          <w:bCs/>
          <w:iCs/>
          <w:color w:val="000000"/>
          <w:sz w:val="20"/>
          <w:szCs w:val="20"/>
          <w:u w:val="single"/>
        </w:rPr>
        <w:t>щихся могут быть сформированы:</w:t>
      </w:r>
    </w:p>
    <w:p w:rsidR="007F7582" w:rsidRPr="00EE29E2" w:rsidRDefault="007F7582" w:rsidP="00EE29E2">
      <w:pPr>
        <w:pStyle w:val="aa"/>
        <w:numPr>
          <w:ilvl w:val="0"/>
          <w:numId w:val="29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F7582" w:rsidRPr="00EE29E2" w:rsidRDefault="007F7582" w:rsidP="00EE29E2">
      <w:pPr>
        <w:pStyle w:val="aa"/>
        <w:numPr>
          <w:ilvl w:val="0"/>
          <w:numId w:val="29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7F7582" w:rsidRPr="00EE29E2" w:rsidRDefault="007F7582" w:rsidP="00EE29E2">
      <w:pPr>
        <w:pStyle w:val="aa"/>
        <w:numPr>
          <w:ilvl w:val="0"/>
          <w:numId w:val="29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F7582" w:rsidRPr="00EE29E2" w:rsidRDefault="007F7582" w:rsidP="00EE29E2">
      <w:pPr>
        <w:pStyle w:val="aa"/>
        <w:numPr>
          <w:ilvl w:val="0"/>
          <w:numId w:val="29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креативность мышления, инициативы, находчивости, активности при решении арифметических задач.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proofErr w:type="spellStart"/>
      <w:r w:rsidRPr="00EE29E2">
        <w:rPr>
          <w:b/>
          <w:bCs/>
          <w:iCs/>
          <w:color w:val="000000"/>
          <w:sz w:val="20"/>
          <w:szCs w:val="20"/>
        </w:rPr>
        <w:t>Метапредметные</w:t>
      </w:r>
      <w:proofErr w:type="spellEnd"/>
      <w:r w:rsidR="00EE29E2">
        <w:rPr>
          <w:b/>
          <w:bCs/>
          <w:iCs/>
          <w:color w:val="000000"/>
          <w:sz w:val="20"/>
          <w:szCs w:val="20"/>
        </w:rPr>
        <w:t xml:space="preserve"> </w:t>
      </w:r>
      <w:r w:rsidR="00EE29E2" w:rsidRPr="00EE29E2">
        <w:rPr>
          <w:b/>
          <w:bCs/>
          <w:iCs/>
          <w:color w:val="000000"/>
          <w:sz w:val="20"/>
          <w:szCs w:val="20"/>
        </w:rPr>
        <w:t>результаты</w:t>
      </w:r>
      <w:r w:rsidRPr="00EE29E2">
        <w:rPr>
          <w:b/>
          <w:bCs/>
          <w:iCs/>
          <w:color w:val="000000"/>
          <w:sz w:val="20"/>
          <w:szCs w:val="20"/>
        </w:rPr>
        <w:t>:</w:t>
      </w:r>
    </w:p>
    <w:p w:rsid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b/>
          <w:bCs/>
          <w:color w:val="000000"/>
          <w:sz w:val="20"/>
          <w:szCs w:val="20"/>
        </w:rPr>
        <w:t>Регулятивные</w:t>
      </w:r>
      <w:r w:rsidRPr="00EE29E2">
        <w:rPr>
          <w:color w:val="000000"/>
          <w:sz w:val="20"/>
          <w:szCs w:val="20"/>
        </w:rPr>
        <w:t xml:space="preserve">                      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>учащиеся научатся:</w:t>
      </w:r>
    </w:p>
    <w:p w:rsidR="007F7582" w:rsidRPr="00EE29E2" w:rsidRDefault="007F7582" w:rsidP="00EE29E2">
      <w:pPr>
        <w:pStyle w:val="aa"/>
        <w:numPr>
          <w:ilvl w:val="0"/>
          <w:numId w:val="30"/>
        </w:numPr>
        <w:spacing w:after="0" w:line="240" w:lineRule="auto"/>
        <w:ind w:left="334" w:hanging="357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формулировать и удерживать учебную задачу;</w:t>
      </w:r>
    </w:p>
    <w:p w:rsidR="007F7582" w:rsidRPr="00EE29E2" w:rsidRDefault="007F7582" w:rsidP="00EE29E2">
      <w:pPr>
        <w:pStyle w:val="aa"/>
        <w:numPr>
          <w:ilvl w:val="0"/>
          <w:numId w:val="30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выбирать действия в соответствии с поставленной задачей и условиями реализации;</w:t>
      </w:r>
    </w:p>
    <w:p w:rsidR="007F7582" w:rsidRPr="00EE29E2" w:rsidRDefault="007F7582" w:rsidP="00EE29E2">
      <w:pPr>
        <w:pStyle w:val="aa"/>
        <w:numPr>
          <w:ilvl w:val="0"/>
          <w:numId w:val="30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F7582" w:rsidRPr="00EE29E2" w:rsidRDefault="007F7582" w:rsidP="00EE29E2">
      <w:pPr>
        <w:pStyle w:val="aa"/>
        <w:numPr>
          <w:ilvl w:val="0"/>
          <w:numId w:val="30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предвидеть уровень усвоения знаний, его временных характеристик;</w:t>
      </w:r>
    </w:p>
    <w:p w:rsidR="007F7582" w:rsidRPr="00EE29E2" w:rsidRDefault="007F7582" w:rsidP="00EE29E2">
      <w:pPr>
        <w:pStyle w:val="aa"/>
        <w:numPr>
          <w:ilvl w:val="0"/>
          <w:numId w:val="30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составлять план и последовательность действий;</w:t>
      </w:r>
    </w:p>
    <w:p w:rsidR="007F7582" w:rsidRPr="00EE29E2" w:rsidRDefault="007F7582" w:rsidP="00EE29E2">
      <w:pPr>
        <w:pStyle w:val="aa"/>
        <w:numPr>
          <w:ilvl w:val="0"/>
          <w:numId w:val="30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осуществлять контроль по образцу и вносить необходимые коррективы;</w:t>
      </w:r>
    </w:p>
    <w:p w:rsidR="007F7582" w:rsidRPr="00EE29E2" w:rsidRDefault="007F7582" w:rsidP="00EE29E2">
      <w:pPr>
        <w:pStyle w:val="aa"/>
        <w:numPr>
          <w:ilvl w:val="0"/>
          <w:numId w:val="30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адекватно оценивать правильность или ошибочность выполнения учебной</w:t>
      </w:r>
      <w:r w:rsidR="00EE29E2">
        <w:rPr>
          <w:color w:val="000000"/>
          <w:sz w:val="20"/>
          <w:szCs w:val="20"/>
        </w:rPr>
        <w:t xml:space="preserve"> </w:t>
      </w:r>
      <w:r w:rsidRPr="00EE29E2">
        <w:rPr>
          <w:color w:val="000000"/>
          <w:sz w:val="20"/>
          <w:szCs w:val="20"/>
        </w:rPr>
        <w:t>задачи, её объективную трудность и собственные возможности её решения;</w:t>
      </w:r>
    </w:p>
    <w:p w:rsidR="007F7582" w:rsidRPr="00EE29E2" w:rsidRDefault="007F7582" w:rsidP="00EE29E2">
      <w:pPr>
        <w:pStyle w:val="aa"/>
        <w:numPr>
          <w:ilvl w:val="0"/>
          <w:numId w:val="30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сличать способ действия и его результат с заданным эталоном с целью обнаружения</w:t>
      </w:r>
      <w:r w:rsidRPr="00EE29E2">
        <w:rPr>
          <w:b/>
          <w:bCs/>
          <w:color w:val="000000"/>
          <w:sz w:val="20"/>
          <w:szCs w:val="20"/>
        </w:rPr>
        <w:t> </w:t>
      </w:r>
      <w:r w:rsidRPr="00EE29E2">
        <w:rPr>
          <w:color w:val="000000"/>
          <w:sz w:val="20"/>
          <w:szCs w:val="20"/>
        </w:rPr>
        <w:t>отклонений и отличий от эталона;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7F7582" w:rsidRPr="00EE29E2" w:rsidRDefault="007F7582" w:rsidP="00EE29E2">
      <w:pPr>
        <w:pStyle w:val="aa"/>
        <w:numPr>
          <w:ilvl w:val="0"/>
          <w:numId w:val="31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определять последовательность промежуточных целей и соответствующих</w:t>
      </w:r>
      <w:r w:rsidR="00EE29E2">
        <w:rPr>
          <w:color w:val="000000"/>
          <w:sz w:val="20"/>
          <w:szCs w:val="20"/>
        </w:rPr>
        <w:t xml:space="preserve"> </w:t>
      </w:r>
      <w:r w:rsidRPr="00EE29E2">
        <w:rPr>
          <w:color w:val="000000"/>
          <w:sz w:val="20"/>
          <w:szCs w:val="20"/>
        </w:rPr>
        <w:t>им действий с учётом конечного результата;</w:t>
      </w:r>
    </w:p>
    <w:p w:rsidR="007F7582" w:rsidRPr="00EE29E2" w:rsidRDefault="007F7582" w:rsidP="00EE29E2">
      <w:pPr>
        <w:pStyle w:val="aa"/>
        <w:numPr>
          <w:ilvl w:val="0"/>
          <w:numId w:val="31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предвидеть возможности получения конкретного результата при решении задач;</w:t>
      </w:r>
    </w:p>
    <w:p w:rsidR="007F7582" w:rsidRPr="00EE29E2" w:rsidRDefault="007F7582" w:rsidP="00EE29E2">
      <w:pPr>
        <w:pStyle w:val="aa"/>
        <w:numPr>
          <w:ilvl w:val="0"/>
          <w:numId w:val="31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осуществлять констатирующий и прогнозирующий контроль по результату и по способу действия;</w:t>
      </w:r>
    </w:p>
    <w:p w:rsidR="007F7582" w:rsidRPr="00EE29E2" w:rsidRDefault="007F7582" w:rsidP="00EE29E2">
      <w:pPr>
        <w:pStyle w:val="aa"/>
        <w:numPr>
          <w:ilvl w:val="0"/>
          <w:numId w:val="31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выделять и формулировать то, что усвоено и что нужно усвоить, определять качество и уровень усвоения;</w:t>
      </w:r>
    </w:p>
    <w:p w:rsidR="007F7582" w:rsidRPr="00EE29E2" w:rsidRDefault="007F7582" w:rsidP="00EE29E2">
      <w:pPr>
        <w:pStyle w:val="aa"/>
        <w:numPr>
          <w:ilvl w:val="0"/>
          <w:numId w:val="31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концентрировать волю для преодоления интеллектуальных затруднений и физических препятствий;</w:t>
      </w:r>
    </w:p>
    <w:p w:rsidR="007F7582" w:rsidRPr="00EE29E2" w:rsidRDefault="00EE29E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</w:t>
      </w:r>
      <w:r w:rsidR="007F7582" w:rsidRPr="00EE29E2">
        <w:rPr>
          <w:b/>
          <w:bCs/>
          <w:color w:val="000000"/>
          <w:sz w:val="20"/>
          <w:szCs w:val="20"/>
        </w:rPr>
        <w:t>ознавательные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>учащиеся научатся: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самостоятельно выделять и формулировать познавательную цель;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использовать общие приёмы решения задач;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применять правила и пользоваться инструкциями и освоенными закономерностями;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осуществлять смысловое чтение;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создавать, применять и преобразовывать знаково-символические средства, модели и схемы для решения задач;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самостоятельно ставить цели, выбирать и создавать алгоритмы для решения учебных математических проблем;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понимать сущность алгоритмических предписаний и уметь действовать и соответствии с предложенным алгоритмом;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F7582" w:rsidRPr="00EE29E2" w:rsidRDefault="007F7582" w:rsidP="00EE29E2">
      <w:pPr>
        <w:pStyle w:val="aa"/>
        <w:numPr>
          <w:ilvl w:val="0"/>
          <w:numId w:val="32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lastRenderedPageBreak/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 xml:space="preserve">формировать учебную и </w:t>
      </w:r>
      <w:proofErr w:type="spellStart"/>
      <w:r w:rsidRPr="00EE29E2">
        <w:rPr>
          <w:color w:val="000000"/>
          <w:sz w:val="20"/>
          <w:szCs w:val="20"/>
        </w:rPr>
        <w:t>общепользовательскую</w:t>
      </w:r>
      <w:proofErr w:type="spellEnd"/>
      <w:r w:rsidRPr="00EE29E2">
        <w:rPr>
          <w:color w:val="000000"/>
          <w:sz w:val="20"/>
          <w:szCs w:val="20"/>
        </w:rPr>
        <w:t xml:space="preserve"> компетентности в области использования информационно-коммуникационных технологий (ИКГ-компетентности);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видеть математическую задачу в других дисциплинах, в окружающей жизни;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выдвигать гипотезы при решении учебных задач и понимать необходимость их проверки;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планировать и осуществлять деятельность, направленную на решение задач исследовательского характера;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выбирать наиболее рациональные и эффективные способы решения задач;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интерпретировать информации (структурировать, переводить сплошной текст</w:t>
      </w:r>
      <w:r w:rsidRPr="00EE29E2">
        <w:rPr>
          <w:color w:val="000000"/>
          <w:sz w:val="20"/>
          <w:szCs w:val="20"/>
        </w:rPr>
        <w:br/>
        <w:t>в таблицу, презентовать полученную информацию, в том числе с помощью ИКТ);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оценивать информацию (критическая оценка, оценка достоверности);</w:t>
      </w:r>
    </w:p>
    <w:p w:rsidR="007F7582" w:rsidRPr="00EE29E2" w:rsidRDefault="007F7582" w:rsidP="00EE29E2">
      <w:pPr>
        <w:pStyle w:val="aa"/>
        <w:numPr>
          <w:ilvl w:val="0"/>
          <w:numId w:val="33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устанавливать причинно-следственные связи, выстраивать рассуждения, обобщения;</w:t>
      </w:r>
    </w:p>
    <w:p w:rsidR="007F7582" w:rsidRPr="00EE29E2" w:rsidRDefault="00EE29E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</w:t>
      </w:r>
      <w:r w:rsidR="007F7582" w:rsidRPr="00EE29E2">
        <w:rPr>
          <w:b/>
          <w:bCs/>
          <w:color w:val="000000"/>
          <w:sz w:val="20"/>
          <w:szCs w:val="20"/>
        </w:rPr>
        <w:t>оммуникативные</w:t>
      </w:r>
    </w:p>
    <w:p w:rsidR="007F7582" w:rsidRPr="00EE29E2" w:rsidRDefault="007F7582" w:rsidP="00EE29E2">
      <w:pPr>
        <w:pStyle w:val="aa"/>
        <w:spacing w:after="0" w:line="240" w:lineRule="auto"/>
        <w:ind w:left="340" w:hanging="502"/>
        <w:jc w:val="both"/>
        <w:rPr>
          <w:color w:val="000000"/>
          <w:sz w:val="20"/>
          <w:szCs w:val="20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>учащиеся научатся:</w:t>
      </w:r>
    </w:p>
    <w:p w:rsidR="007F7582" w:rsidRPr="00EE29E2" w:rsidRDefault="007F7582" w:rsidP="00EE29E2">
      <w:pPr>
        <w:pStyle w:val="aa"/>
        <w:numPr>
          <w:ilvl w:val="0"/>
          <w:numId w:val="34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7F7582" w:rsidRPr="00EE29E2" w:rsidRDefault="007F7582" w:rsidP="00EE29E2">
      <w:pPr>
        <w:pStyle w:val="aa"/>
        <w:numPr>
          <w:ilvl w:val="0"/>
          <w:numId w:val="34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F7582" w:rsidRPr="00EE29E2" w:rsidRDefault="007F7582" w:rsidP="00EE29E2">
      <w:pPr>
        <w:pStyle w:val="aa"/>
        <w:numPr>
          <w:ilvl w:val="0"/>
          <w:numId w:val="34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прогнозировать возникновение конфликтов при наличии разных точек зрения;</w:t>
      </w:r>
    </w:p>
    <w:p w:rsidR="007F7582" w:rsidRPr="00EE29E2" w:rsidRDefault="007F7582" w:rsidP="00EE29E2">
      <w:pPr>
        <w:pStyle w:val="aa"/>
        <w:numPr>
          <w:ilvl w:val="0"/>
          <w:numId w:val="34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разрешать конфликты на основе учёта интересов и позиций всех участников;</w:t>
      </w:r>
    </w:p>
    <w:p w:rsidR="007F7582" w:rsidRPr="00EE29E2" w:rsidRDefault="007F7582" w:rsidP="00EE29E2">
      <w:pPr>
        <w:pStyle w:val="aa"/>
        <w:numPr>
          <w:ilvl w:val="0"/>
          <w:numId w:val="34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координировать и принимать различные позиции во взаимодействии;</w:t>
      </w:r>
    </w:p>
    <w:p w:rsidR="007F7582" w:rsidRPr="00EE29E2" w:rsidRDefault="007F7582" w:rsidP="00EE29E2">
      <w:pPr>
        <w:pStyle w:val="aa"/>
        <w:numPr>
          <w:ilvl w:val="0"/>
          <w:numId w:val="34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b/>
          <w:bCs/>
          <w:iCs/>
          <w:color w:val="000000"/>
          <w:sz w:val="20"/>
          <w:szCs w:val="20"/>
        </w:rPr>
        <w:t>Предметные: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>учащиеся научатся:</w:t>
      </w:r>
    </w:p>
    <w:p w:rsidR="007F7582" w:rsidRPr="00EE29E2" w:rsidRDefault="007F7582" w:rsidP="00EE29E2">
      <w:pPr>
        <w:pStyle w:val="aa"/>
        <w:numPr>
          <w:ilvl w:val="0"/>
          <w:numId w:val="3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7F7582" w:rsidRPr="00EE29E2" w:rsidRDefault="007F7582" w:rsidP="00EE29E2">
      <w:pPr>
        <w:pStyle w:val="aa"/>
        <w:numPr>
          <w:ilvl w:val="0"/>
          <w:numId w:val="3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:rsidR="007F7582" w:rsidRPr="00EE29E2" w:rsidRDefault="007F7582" w:rsidP="00EE29E2">
      <w:pPr>
        <w:pStyle w:val="aa"/>
        <w:numPr>
          <w:ilvl w:val="0"/>
          <w:numId w:val="3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выполнять арифметические преобразования, применять их для решения учебных математических задач;</w:t>
      </w:r>
    </w:p>
    <w:p w:rsidR="007F7582" w:rsidRPr="00EE29E2" w:rsidRDefault="007F7582" w:rsidP="00EE29E2">
      <w:pPr>
        <w:pStyle w:val="aa"/>
        <w:numPr>
          <w:ilvl w:val="0"/>
          <w:numId w:val="3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пользоваться изученными математическими формулами;</w:t>
      </w:r>
    </w:p>
    <w:p w:rsidR="007F7582" w:rsidRPr="00EE29E2" w:rsidRDefault="007F7582" w:rsidP="00EE29E2">
      <w:pPr>
        <w:pStyle w:val="aa"/>
        <w:numPr>
          <w:ilvl w:val="0"/>
          <w:numId w:val="3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7F7582" w:rsidRPr="00EE29E2" w:rsidRDefault="007F7582" w:rsidP="00EE29E2">
      <w:pPr>
        <w:pStyle w:val="aa"/>
        <w:numPr>
          <w:ilvl w:val="0"/>
          <w:numId w:val="3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пользоваться предметным указателем энциклопедий и справочником дни</w:t>
      </w:r>
      <w:r w:rsidRPr="00EE29E2">
        <w:rPr>
          <w:color w:val="000000"/>
          <w:sz w:val="20"/>
          <w:szCs w:val="20"/>
        </w:rPr>
        <w:br/>
        <w:t>' нахождения информации;</w:t>
      </w:r>
    </w:p>
    <w:p w:rsidR="007F7582" w:rsidRPr="00EE29E2" w:rsidRDefault="007F7582" w:rsidP="00EE29E2">
      <w:pPr>
        <w:pStyle w:val="aa"/>
        <w:numPr>
          <w:ilvl w:val="0"/>
          <w:numId w:val="3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знать основные способы представления и анализа статистических данных, уметь решать задачи с помощью перебора возможных вариантов;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bCs/>
          <w:iCs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7F7582" w:rsidRPr="00EE29E2" w:rsidRDefault="007F7582" w:rsidP="00EE29E2">
      <w:pPr>
        <w:pStyle w:val="aa"/>
        <w:numPr>
          <w:ilvl w:val="0"/>
          <w:numId w:val="36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выполнять арифметические преобразования выражений, применять их для</w:t>
      </w:r>
      <w:r w:rsidRPr="00EE29E2">
        <w:rPr>
          <w:color w:val="000000"/>
          <w:sz w:val="20"/>
          <w:szCs w:val="20"/>
        </w:rPr>
        <w:br/>
        <w:t>решения учебных математических задач и задач, возникающих в смежных учебных</w:t>
      </w:r>
      <w:r w:rsidRPr="00EE29E2">
        <w:rPr>
          <w:color w:val="000000"/>
          <w:sz w:val="20"/>
          <w:szCs w:val="20"/>
        </w:rPr>
        <w:br/>
        <w:t>предметах;</w:t>
      </w:r>
    </w:p>
    <w:p w:rsidR="007F7582" w:rsidRPr="00EE29E2" w:rsidRDefault="007F7582" w:rsidP="00EE29E2">
      <w:pPr>
        <w:pStyle w:val="aa"/>
        <w:numPr>
          <w:ilvl w:val="0"/>
          <w:numId w:val="36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применять изученные понятия, результаты и методы при решении задач различных</w:t>
      </w:r>
      <w:r w:rsidRPr="00EE29E2">
        <w:rPr>
          <w:b/>
          <w:bCs/>
          <w:color w:val="000000"/>
          <w:sz w:val="20"/>
          <w:szCs w:val="20"/>
        </w:rPr>
        <w:t> </w:t>
      </w:r>
      <w:r w:rsidRPr="00EE29E2">
        <w:rPr>
          <w:color w:val="000000"/>
          <w:sz w:val="20"/>
          <w:szCs w:val="20"/>
        </w:rPr>
        <w:t>разделов курса, в том числе задач, не сводящихся к непосредственному применению известных алгоритмов;</w:t>
      </w:r>
    </w:p>
    <w:p w:rsidR="007F7582" w:rsidRPr="00EE29E2" w:rsidRDefault="007F7582" w:rsidP="00EE29E2">
      <w:pPr>
        <w:pStyle w:val="aa"/>
        <w:numPr>
          <w:ilvl w:val="0"/>
          <w:numId w:val="36"/>
        </w:numPr>
        <w:spacing w:after="0" w:line="240" w:lineRule="auto"/>
        <w:ind w:left="340"/>
        <w:jc w:val="both"/>
        <w:rPr>
          <w:color w:val="000000"/>
          <w:sz w:val="20"/>
          <w:szCs w:val="20"/>
        </w:rPr>
      </w:pPr>
      <w:r w:rsidRPr="00EE29E2">
        <w:rPr>
          <w:color w:val="000000"/>
          <w:sz w:val="20"/>
          <w:szCs w:val="20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7F7582" w:rsidRPr="00EE29E2" w:rsidRDefault="007F7582" w:rsidP="00EE29E2">
      <w:pPr>
        <w:pStyle w:val="aa"/>
        <w:spacing w:after="0" w:line="240" w:lineRule="auto"/>
        <w:ind w:left="340"/>
        <w:jc w:val="both"/>
        <w:rPr>
          <w:b/>
          <w:sz w:val="20"/>
          <w:szCs w:val="20"/>
        </w:rPr>
      </w:pPr>
    </w:p>
    <w:p w:rsidR="007F7582" w:rsidRPr="00EE29E2" w:rsidRDefault="007F7582" w:rsidP="00EE29E2">
      <w:pPr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</w:p>
    <w:p w:rsidR="009C3297" w:rsidRPr="002632CC" w:rsidRDefault="00EE29E2" w:rsidP="002632CC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2CC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</w:t>
      </w:r>
      <w:r w:rsidRPr="002632C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C3297" w:rsidRPr="002632CC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  <w:r w:rsidRPr="002632CC">
        <w:rPr>
          <w:rFonts w:ascii="Times New Roman" w:hAnsi="Times New Roman" w:cs="Times New Roman"/>
          <w:b/>
          <w:sz w:val="20"/>
          <w:szCs w:val="20"/>
        </w:rPr>
        <w:t xml:space="preserve"> «Математика»</w:t>
      </w:r>
    </w:p>
    <w:p w:rsidR="009C3297" w:rsidRPr="00EE29E2" w:rsidRDefault="009C3297" w:rsidP="00EE29E2">
      <w:pPr>
        <w:pStyle w:val="ac"/>
        <w:numPr>
          <w:ilvl w:val="0"/>
          <w:numId w:val="0"/>
        </w:numPr>
        <w:spacing w:after="0" w:line="240" w:lineRule="auto"/>
        <w:ind w:left="340"/>
        <w:jc w:val="both"/>
        <w:rPr>
          <w:rFonts w:ascii="Times New Roman" w:hAnsi="Times New Roman"/>
          <w:b/>
          <w:i w:val="0"/>
          <w:color w:val="auto"/>
          <w:spacing w:val="0"/>
          <w:sz w:val="20"/>
          <w:szCs w:val="20"/>
        </w:rPr>
      </w:pPr>
      <w:r w:rsidRPr="00EE29E2">
        <w:rPr>
          <w:rFonts w:ascii="Times New Roman" w:hAnsi="Times New Roman"/>
          <w:b/>
          <w:i w:val="0"/>
          <w:color w:val="auto"/>
          <w:spacing w:val="0"/>
          <w:sz w:val="20"/>
          <w:szCs w:val="20"/>
        </w:rPr>
        <w:t>Натуральные числа и нуль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Натуральный ряд чисел и его свойства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Запись и чтение натуральных чисел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Округление натуральных чисел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Необходимость округления. Правило округления натуральных чисел.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Сравнение натуральных чисел, сравнение с числом 0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Действия с натуральными числами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</w:t>
      </w:r>
      <w:proofErr w:type="gramStart"/>
      <w:r w:rsidRPr="00EE29E2">
        <w:rPr>
          <w:sz w:val="20"/>
          <w:szCs w:val="20"/>
        </w:rPr>
        <w:t>арифметических  действий</w:t>
      </w:r>
      <w:proofErr w:type="gramEnd"/>
      <w:r w:rsidRPr="00EE29E2">
        <w:rPr>
          <w:sz w:val="20"/>
          <w:szCs w:val="20"/>
        </w:rPr>
        <w:t>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Степень с натуральным показателем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Числовые выражения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Числовое выражение и его значение, порядок выполнения действий.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Деление с остатком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Свойства и признаки делимости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Разложение числа на простые множители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Простые и составные числа, решето Эратосфена.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Алгебраические выражения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Делители и кратные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9C3297" w:rsidRPr="00EE29E2" w:rsidRDefault="009C3297" w:rsidP="00EE29E2">
      <w:pPr>
        <w:pStyle w:val="ac"/>
        <w:numPr>
          <w:ilvl w:val="0"/>
          <w:numId w:val="0"/>
        </w:numPr>
        <w:spacing w:after="0" w:line="240" w:lineRule="auto"/>
        <w:ind w:left="340"/>
        <w:jc w:val="both"/>
        <w:rPr>
          <w:rFonts w:ascii="Times New Roman" w:hAnsi="Times New Roman"/>
          <w:b/>
          <w:i w:val="0"/>
          <w:color w:val="auto"/>
          <w:spacing w:val="0"/>
          <w:sz w:val="20"/>
          <w:szCs w:val="20"/>
        </w:rPr>
      </w:pPr>
      <w:r w:rsidRPr="00EE29E2">
        <w:rPr>
          <w:rFonts w:ascii="Times New Roman" w:hAnsi="Times New Roman"/>
          <w:b/>
          <w:i w:val="0"/>
          <w:color w:val="auto"/>
          <w:spacing w:val="0"/>
          <w:sz w:val="20"/>
          <w:szCs w:val="20"/>
        </w:rPr>
        <w:t>Дроби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Обыкновенные дроби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Приведение дробей к общему знаменателю. Сравнение обыкновенных дробей.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Сложение и вычитание обыкновенных дробей. Умножение и деление обыкновенных дробей.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Арифметические действия со смешанными дробями.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Арифметические действия с дробными числами.</w:t>
      </w:r>
      <w:r w:rsidRPr="00EE29E2">
        <w:rPr>
          <w:sz w:val="20"/>
          <w:szCs w:val="20"/>
        </w:rPr>
        <w:tab/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Способы рационализации вычислений и их применение при выполнении действий.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bCs/>
          <w:sz w:val="20"/>
          <w:szCs w:val="20"/>
        </w:rPr>
        <w:t>Десятичные дроби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9C3297" w:rsidRPr="00EE29E2" w:rsidRDefault="009C3297" w:rsidP="00EE29E2">
      <w:pPr>
        <w:pStyle w:val="a5"/>
        <w:ind w:left="340"/>
        <w:jc w:val="both"/>
        <w:rPr>
          <w:b/>
          <w:bCs/>
          <w:sz w:val="20"/>
          <w:szCs w:val="20"/>
        </w:rPr>
      </w:pPr>
      <w:r w:rsidRPr="00EE29E2">
        <w:rPr>
          <w:b/>
          <w:bCs/>
          <w:sz w:val="20"/>
          <w:szCs w:val="20"/>
        </w:rPr>
        <w:t>Отношение двух чисел</w:t>
      </w:r>
    </w:p>
    <w:p w:rsidR="009C3297" w:rsidRPr="00EE29E2" w:rsidRDefault="009C3297" w:rsidP="00EE29E2">
      <w:pPr>
        <w:pStyle w:val="a5"/>
        <w:ind w:left="340"/>
        <w:jc w:val="both"/>
        <w:rPr>
          <w:b/>
          <w:bCs/>
          <w:sz w:val="20"/>
          <w:szCs w:val="20"/>
        </w:rPr>
      </w:pPr>
      <w:r w:rsidRPr="00EE29E2">
        <w:rPr>
          <w:bCs/>
          <w:sz w:val="20"/>
          <w:szCs w:val="20"/>
        </w:rPr>
        <w:lastRenderedPageBreak/>
        <w:t>Масштаб на плане и карте. Пропорции. Свойства пропорций, применение пропорций и отношений при решении задач.</w:t>
      </w:r>
    </w:p>
    <w:p w:rsidR="009C3297" w:rsidRPr="00EE29E2" w:rsidRDefault="009C3297" w:rsidP="00EE29E2">
      <w:pPr>
        <w:pStyle w:val="a5"/>
        <w:ind w:left="340"/>
        <w:jc w:val="both"/>
        <w:rPr>
          <w:bCs/>
          <w:sz w:val="20"/>
          <w:szCs w:val="20"/>
        </w:rPr>
      </w:pPr>
      <w:r w:rsidRPr="00EE29E2">
        <w:rPr>
          <w:b/>
          <w:bCs/>
          <w:sz w:val="20"/>
          <w:szCs w:val="20"/>
        </w:rPr>
        <w:t>Среднее арифметическое чисел</w:t>
      </w:r>
    </w:p>
    <w:p w:rsidR="009C3297" w:rsidRPr="00EE29E2" w:rsidRDefault="009C3297" w:rsidP="00EE29E2">
      <w:pPr>
        <w:pStyle w:val="a5"/>
        <w:ind w:left="340"/>
        <w:jc w:val="both"/>
        <w:rPr>
          <w:bCs/>
          <w:sz w:val="20"/>
          <w:szCs w:val="20"/>
        </w:rPr>
      </w:pPr>
      <w:r w:rsidRPr="00EE29E2">
        <w:rPr>
          <w:bCs/>
          <w:sz w:val="20"/>
          <w:szCs w:val="20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:rsidR="009C3297" w:rsidRPr="00EE29E2" w:rsidRDefault="009C3297" w:rsidP="00EE29E2">
      <w:pPr>
        <w:pStyle w:val="a5"/>
        <w:ind w:left="340"/>
        <w:jc w:val="both"/>
        <w:rPr>
          <w:b/>
          <w:bCs/>
          <w:sz w:val="20"/>
          <w:szCs w:val="20"/>
        </w:rPr>
      </w:pPr>
      <w:r w:rsidRPr="00EE29E2">
        <w:rPr>
          <w:b/>
          <w:bCs/>
          <w:sz w:val="20"/>
          <w:szCs w:val="20"/>
        </w:rPr>
        <w:t>Проценты</w:t>
      </w:r>
    </w:p>
    <w:p w:rsidR="009C3297" w:rsidRPr="00EE29E2" w:rsidRDefault="009C3297" w:rsidP="00EE29E2">
      <w:pPr>
        <w:pStyle w:val="a5"/>
        <w:ind w:left="340"/>
        <w:jc w:val="both"/>
        <w:rPr>
          <w:bCs/>
          <w:sz w:val="20"/>
          <w:szCs w:val="20"/>
        </w:rPr>
      </w:pPr>
      <w:r w:rsidRPr="00EE29E2">
        <w:rPr>
          <w:bCs/>
          <w:sz w:val="20"/>
          <w:szCs w:val="20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C3297" w:rsidRPr="00EE29E2" w:rsidRDefault="009C3297" w:rsidP="00EE29E2">
      <w:pPr>
        <w:pStyle w:val="a5"/>
        <w:ind w:left="340"/>
        <w:jc w:val="both"/>
        <w:rPr>
          <w:b/>
          <w:bCs/>
          <w:sz w:val="20"/>
          <w:szCs w:val="20"/>
        </w:rPr>
      </w:pPr>
      <w:r w:rsidRPr="00EE29E2">
        <w:rPr>
          <w:b/>
          <w:bCs/>
          <w:sz w:val="20"/>
          <w:szCs w:val="20"/>
        </w:rPr>
        <w:t>Диаграммы</w:t>
      </w:r>
    </w:p>
    <w:p w:rsidR="009C3297" w:rsidRPr="00EE29E2" w:rsidRDefault="009C3297" w:rsidP="00EE29E2">
      <w:pPr>
        <w:pStyle w:val="a5"/>
        <w:ind w:left="340"/>
        <w:jc w:val="both"/>
        <w:rPr>
          <w:bCs/>
          <w:sz w:val="20"/>
          <w:szCs w:val="20"/>
        </w:rPr>
      </w:pPr>
      <w:r w:rsidRPr="00EE29E2">
        <w:rPr>
          <w:bCs/>
          <w:sz w:val="20"/>
          <w:szCs w:val="20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9C3297" w:rsidRPr="00EE29E2" w:rsidRDefault="009C3297" w:rsidP="00EE29E2">
      <w:pPr>
        <w:pStyle w:val="ac"/>
        <w:numPr>
          <w:ilvl w:val="0"/>
          <w:numId w:val="0"/>
        </w:numPr>
        <w:spacing w:after="0" w:line="240" w:lineRule="auto"/>
        <w:ind w:left="340"/>
        <w:jc w:val="both"/>
        <w:rPr>
          <w:rFonts w:ascii="Times New Roman" w:hAnsi="Times New Roman"/>
          <w:b/>
          <w:i w:val="0"/>
          <w:color w:val="auto"/>
          <w:spacing w:val="0"/>
          <w:sz w:val="20"/>
          <w:szCs w:val="20"/>
        </w:rPr>
      </w:pPr>
      <w:r w:rsidRPr="00EE29E2">
        <w:rPr>
          <w:rFonts w:ascii="Times New Roman" w:hAnsi="Times New Roman"/>
          <w:b/>
          <w:i w:val="0"/>
          <w:color w:val="auto"/>
          <w:spacing w:val="0"/>
          <w:sz w:val="20"/>
          <w:szCs w:val="20"/>
        </w:rPr>
        <w:t>Рациональные числа</w:t>
      </w:r>
    </w:p>
    <w:p w:rsidR="009C3297" w:rsidRPr="00EE29E2" w:rsidRDefault="009C3297" w:rsidP="00EE29E2">
      <w:pPr>
        <w:pStyle w:val="a5"/>
        <w:ind w:left="340"/>
        <w:jc w:val="both"/>
        <w:rPr>
          <w:b/>
          <w:bCs/>
          <w:sz w:val="20"/>
          <w:szCs w:val="20"/>
        </w:rPr>
      </w:pPr>
      <w:r w:rsidRPr="00EE29E2">
        <w:rPr>
          <w:b/>
          <w:bCs/>
          <w:sz w:val="20"/>
          <w:szCs w:val="20"/>
        </w:rPr>
        <w:t>Положительные и отрицательные числа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Понятие о рациональном числе</w:t>
      </w:r>
      <w:r w:rsidRPr="00EE29E2">
        <w:rPr>
          <w:sz w:val="20"/>
          <w:szCs w:val="20"/>
        </w:rPr>
        <w:t>. Первичное представление о множестве рациональных чисел. Действия с рациональными числами.</w:t>
      </w:r>
    </w:p>
    <w:p w:rsidR="009C3297" w:rsidRPr="00EE29E2" w:rsidRDefault="009C3297" w:rsidP="00EE29E2">
      <w:pPr>
        <w:pStyle w:val="ac"/>
        <w:numPr>
          <w:ilvl w:val="0"/>
          <w:numId w:val="0"/>
        </w:numPr>
        <w:spacing w:after="0" w:line="240" w:lineRule="auto"/>
        <w:ind w:left="340"/>
        <w:jc w:val="both"/>
        <w:rPr>
          <w:rFonts w:ascii="Times New Roman" w:hAnsi="Times New Roman"/>
          <w:b/>
          <w:i w:val="0"/>
          <w:color w:val="auto"/>
          <w:spacing w:val="0"/>
          <w:sz w:val="20"/>
          <w:szCs w:val="20"/>
        </w:rPr>
      </w:pPr>
      <w:r w:rsidRPr="00EE29E2">
        <w:rPr>
          <w:rFonts w:ascii="Times New Roman" w:hAnsi="Times New Roman"/>
          <w:b/>
          <w:i w:val="0"/>
          <w:color w:val="auto"/>
          <w:spacing w:val="0"/>
          <w:sz w:val="20"/>
          <w:szCs w:val="20"/>
        </w:rPr>
        <w:t>Решение текстовых задач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Единицы измерений</w:t>
      </w:r>
      <w:r w:rsidRPr="00EE29E2">
        <w:rPr>
          <w:sz w:val="20"/>
          <w:szCs w:val="20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Задачи на все арифметические действия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b/>
          <w:sz w:val="20"/>
          <w:szCs w:val="20"/>
        </w:rPr>
        <w:t>Задачи на движение, работу и покупки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Задачи на части, доли, проценты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C3297" w:rsidRPr="00EE29E2" w:rsidRDefault="009C3297" w:rsidP="00EE29E2">
      <w:pPr>
        <w:pStyle w:val="a5"/>
        <w:ind w:left="340"/>
        <w:jc w:val="both"/>
        <w:rPr>
          <w:b/>
          <w:sz w:val="20"/>
          <w:szCs w:val="20"/>
        </w:rPr>
      </w:pPr>
      <w:r w:rsidRPr="00EE29E2">
        <w:rPr>
          <w:b/>
          <w:sz w:val="20"/>
          <w:szCs w:val="20"/>
        </w:rPr>
        <w:t>Логические задачи</w:t>
      </w:r>
    </w:p>
    <w:p w:rsidR="009C3297" w:rsidRPr="00EE29E2" w:rsidRDefault="009C3297" w:rsidP="00EE29E2">
      <w:pPr>
        <w:pStyle w:val="a5"/>
        <w:ind w:left="340"/>
        <w:jc w:val="both"/>
        <w:rPr>
          <w:bCs/>
          <w:sz w:val="20"/>
          <w:szCs w:val="20"/>
        </w:rPr>
      </w:pPr>
      <w:r w:rsidRPr="00EE29E2">
        <w:rPr>
          <w:bCs/>
          <w:sz w:val="20"/>
          <w:szCs w:val="20"/>
        </w:rPr>
        <w:t xml:space="preserve">Решение несложных логических задач. Решение логических задач с помощью графов, таблиц. </w:t>
      </w:r>
    </w:p>
    <w:p w:rsidR="009C3297" w:rsidRPr="00EE29E2" w:rsidRDefault="009C3297" w:rsidP="00EE29E2">
      <w:pPr>
        <w:pStyle w:val="a5"/>
        <w:ind w:left="340"/>
        <w:jc w:val="both"/>
        <w:rPr>
          <w:bCs/>
          <w:sz w:val="20"/>
          <w:szCs w:val="20"/>
        </w:rPr>
      </w:pPr>
      <w:r w:rsidRPr="00EE29E2">
        <w:rPr>
          <w:b/>
          <w:sz w:val="20"/>
          <w:szCs w:val="20"/>
        </w:rPr>
        <w:t xml:space="preserve">Основные методы решения текстовых задач: </w:t>
      </w:r>
      <w:r w:rsidRPr="00EE29E2">
        <w:rPr>
          <w:bCs/>
          <w:sz w:val="20"/>
          <w:szCs w:val="20"/>
        </w:rPr>
        <w:t>арифметический, перебор вариантов.</w:t>
      </w:r>
    </w:p>
    <w:p w:rsidR="009C3297" w:rsidRPr="00EE29E2" w:rsidRDefault="009C3297" w:rsidP="00EE29E2">
      <w:pPr>
        <w:pStyle w:val="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Наглядная геометрия</w:t>
      </w:r>
    </w:p>
    <w:p w:rsidR="00A823FC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ломаной. Единицы измерения длины. Построение отрезка заданной длины. Виды углов. Градусная мера угла. Измерение и построени</w:t>
      </w:r>
      <w:r w:rsidR="00AC3017" w:rsidRPr="00EE29E2">
        <w:rPr>
          <w:sz w:val="20"/>
          <w:szCs w:val="20"/>
        </w:rPr>
        <w:t>е углов с помощью транспортира.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Понятие объема; единицы объема. Объем прямоугольного параллелепипеда, куба.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Понятие о равенстве фигур. Центральная, осевая и зеркальная симметрии. Изображение симметричных фигур.</w:t>
      </w:r>
      <w:r w:rsidR="002632CC">
        <w:rPr>
          <w:sz w:val="20"/>
          <w:szCs w:val="20"/>
        </w:rPr>
        <w:t xml:space="preserve"> </w:t>
      </w:r>
      <w:r w:rsidRPr="00EE29E2">
        <w:rPr>
          <w:sz w:val="20"/>
          <w:szCs w:val="20"/>
        </w:rPr>
        <w:t>Решение практических задач с применением простейших свойств фигур.</w:t>
      </w:r>
    </w:p>
    <w:p w:rsidR="009C3297" w:rsidRPr="00EE29E2" w:rsidRDefault="009C3297" w:rsidP="00EE29E2">
      <w:pPr>
        <w:pStyle w:val="3"/>
        <w:spacing w:before="0" w:beforeAutospacing="0" w:after="0" w:afterAutospacing="0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История математики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Рождение шестидесятеричной системы счисления. Появление десятичной записи чисел.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Рождение и развитие арифметики натуральных чисел. НОК, НОД, простые числа. Решето Эратосфена.  </w:t>
      </w:r>
    </w:p>
    <w:p w:rsidR="009C3297" w:rsidRPr="00EE29E2" w:rsidRDefault="009C3297" w:rsidP="002632CC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 xml:space="preserve">Появление нуля и отрицательных чисел в математике древности. Роль Диофанта. </w:t>
      </w:r>
      <w:proofErr w:type="gramStart"/>
      <w:r w:rsidRPr="00EE29E2">
        <w:rPr>
          <w:sz w:val="20"/>
          <w:szCs w:val="20"/>
        </w:rPr>
        <w:t xml:space="preserve">Почему </w:t>
      </w:r>
      <w:r w:rsidRPr="00EE29E2">
        <w:rPr>
          <w:position w:val="-14"/>
          <w:sz w:val="20"/>
          <w:szCs w:val="20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10" o:title=""/>
          </v:shape>
          <o:OLEObject Type="Embed" ProgID="Equation.DSMT4" ShapeID="_x0000_i1025" DrawAspect="Content" ObjectID="_1651823342" r:id="rId11"/>
        </w:object>
      </w:r>
      <w:r w:rsidRPr="00EE29E2">
        <w:rPr>
          <w:sz w:val="20"/>
          <w:szCs w:val="20"/>
        </w:rPr>
        <w:t>?</w:t>
      </w:r>
      <w:proofErr w:type="gramEnd"/>
      <w:r w:rsidR="002632CC">
        <w:rPr>
          <w:sz w:val="20"/>
          <w:szCs w:val="20"/>
        </w:rPr>
        <w:t xml:space="preserve"> </w:t>
      </w:r>
    </w:p>
    <w:p w:rsidR="009C3297" w:rsidRPr="00EE29E2" w:rsidRDefault="009C3297" w:rsidP="00EE29E2">
      <w:pPr>
        <w:pStyle w:val="a5"/>
        <w:ind w:left="340"/>
        <w:jc w:val="both"/>
        <w:rPr>
          <w:sz w:val="20"/>
          <w:szCs w:val="20"/>
        </w:rPr>
      </w:pPr>
      <w:r w:rsidRPr="00EE29E2">
        <w:rPr>
          <w:sz w:val="20"/>
          <w:szCs w:val="20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9C3297" w:rsidRDefault="009C3297" w:rsidP="00EE29E2">
      <w:pPr>
        <w:pStyle w:val="a5"/>
        <w:shd w:val="clear" w:color="auto" w:fill="FFFFFF"/>
        <w:ind w:left="340"/>
        <w:jc w:val="both"/>
        <w:rPr>
          <w:b/>
          <w:bCs/>
          <w:color w:val="000000"/>
          <w:sz w:val="20"/>
          <w:szCs w:val="20"/>
        </w:rPr>
      </w:pPr>
      <w:r w:rsidRPr="00EE29E2">
        <w:rPr>
          <w:b/>
          <w:bCs/>
          <w:color w:val="000000"/>
          <w:sz w:val="20"/>
          <w:szCs w:val="20"/>
        </w:rPr>
        <w:lastRenderedPageBreak/>
        <w:t>Итоговое повторение.</w:t>
      </w:r>
    </w:p>
    <w:p w:rsidR="003C6027" w:rsidRDefault="003C6027" w:rsidP="00EE29E2">
      <w:pPr>
        <w:pStyle w:val="a5"/>
        <w:shd w:val="clear" w:color="auto" w:fill="FFFFFF"/>
        <w:ind w:left="34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III</w:t>
      </w:r>
      <w:r w:rsidRPr="003C6027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 Тематическое планирование учебного курса «Математика»</w:t>
      </w:r>
    </w:p>
    <w:tbl>
      <w:tblPr>
        <w:tblW w:w="10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7788"/>
        <w:gridCol w:w="1559"/>
      </w:tblGrid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2632CC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color w:val="303030"/>
                <w:sz w:val="20"/>
                <w:szCs w:val="20"/>
              </w:rPr>
              <w:t>Глава 1. Натуральные числа и нуль 46 часов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Ряд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на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т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у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льны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 xml:space="preserve">х 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чи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Десятичная система записи натуральных чи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сел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Десятичная система записи натуральных чи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сел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авнение на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т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урал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ь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ных чисел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авнение на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т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урал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ь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ных чисел.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highlight w:val="yellow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. №</w:t>
            </w:r>
            <w:proofErr w:type="gram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1.(</w:t>
            </w:r>
            <w:proofErr w:type="gram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Входная </w:t>
            </w: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.).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ж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ение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ак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оны сложения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ж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ение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ак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оны сложения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Выч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тание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Выч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тание.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Ре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ш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ение тек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ст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овых за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д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ач с помощью сложен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 xml:space="preserve">ия и 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вычит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Ре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ш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ение тек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ст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овых за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д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ач с помощью сложен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 xml:space="preserve">ия и 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вычит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ж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ение. З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ак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оны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у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мно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ж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ж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ение. З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ак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оны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у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мно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ж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ж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ение. З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ак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оны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у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мно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ж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пре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д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ительный закон.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пре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д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ительный закон.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ожение и вычитание столбиком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ожение и вычитание столбиком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. № 2 «Сложение, вычитание и умножение </w:t>
            </w:r>
          </w:p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натуральных чисел»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чисел столбиком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чисел столбиком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чисел столбиком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Степень с н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ту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альным показате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Степень с н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ту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альным показате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ем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нацело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нацело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нацело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Решение текстовых зад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ч с помощью умножения и деления.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Решение текстовых зад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 с помощью умножения и деления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Зад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ачи «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на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ча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т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656565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Зад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ачи «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на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ча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т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656565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Зад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ачи «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на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ча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т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656565"/>
                <w:sz w:val="20"/>
                <w:szCs w:val="20"/>
              </w:rPr>
              <w:t xml:space="preserve">».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е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ние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 xml:space="preserve">с 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остатком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е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ние 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 xml:space="preserve">с 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остатком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ис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ловые в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ы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ражения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</w:t>
            </w:r>
            <w:r w:rsidRPr="00EE29E2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ис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ловые в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ы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ражения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Н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ахождение двух ч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сел по их сумме и раз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н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ости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Н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ахождение двух ч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сел по их сумме и раз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н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ости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Н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ахождение двух ч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сел по их сумме и раз</w:t>
            </w:r>
            <w:r w:rsidRPr="00EE29E2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н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ости.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.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 xml:space="preserve">№ 3 </w:t>
            </w:r>
            <w:proofErr w:type="gramStart"/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« Умножение</w:t>
            </w:r>
            <w:proofErr w:type="gramEnd"/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 xml:space="preserve"> и деление натуральных чисел»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Ист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ические сведения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Заним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тельные задачи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Глава 2</w:t>
            </w:r>
            <w:r w:rsidRPr="00EE2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Измерен</w:t>
            </w:r>
            <w:r w:rsidRPr="00EE29E2">
              <w:rPr>
                <w:rFonts w:ascii="Times New Roman" w:hAnsi="Times New Roman" w:cs="Times New Roman"/>
                <w:b/>
                <w:color w:val="363636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 xml:space="preserve">е </w:t>
            </w:r>
            <w:r w:rsidRPr="00EE29E2">
              <w:rPr>
                <w:rFonts w:ascii="Times New Roman" w:hAnsi="Times New Roman" w:cs="Times New Roman"/>
                <w:b/>
                <w:color w:val="363636"/>
                <w:sz w:val="20"/>
                <w:szCs w:val="20"/>
              </w:rPr>
              <w:t>в</w:t>
            </w:r>
            <w:r w:rsidRPr="00EE29E2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еличин 30 часов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рямая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Луч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 О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трезок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рямая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Луч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 О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трезок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змерение от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езков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М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ет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ические единицы длины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М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ет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ические единицы длины.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редставление натур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ьных 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ч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исел на коо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дин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тном 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уче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редставление натур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ьных 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ч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исел на коо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дин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тном 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уче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.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№ 4 «</w:t>
            </w: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Представление натуральных чисел на координатном луче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кружность и круг</w:t>
            </w:r>
            <w:r w:rsidRPr="00EE2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Сфе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а и ш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Уг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ы</w:t>
            </w:r>
            <w:r w:rsidRPr="00EE2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Измерение углов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Уг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ы</w:t>
            </w:r>
            <w:r w:rsidRPr="00EE2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Измерение углов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Тр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еу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го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ль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н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ик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и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Тр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еу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го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ль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н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ик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и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Ч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етырехугольники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Ч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етырехугольники.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ощ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дь 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ря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м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уг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ольника. 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Е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диницы п</w:t>
            </w:r>
            <w:r w:rsidRPr="00EE29E2">
              <w:rPr>
                <w:rFonts w:ascii="Times New Roman" w:hAnsi="Times New Roman" w:cs="Times New Roman"/>
                <w:color w:val="696969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ощади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ощ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дь 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ря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м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уг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ольника. 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Е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диницы п</w:t>
            </w:r>
            <w:r w:rsidRPr="00EE29E2">
              <w:rPr>
                <w:rFonts w:ascii="Times New Roman" w:hAnsi="Times New Roman" w:cs="Times New Roman"/>
                <w:color w:val="696969"/>
                <w:sz w:val="20"/>
                <w:szCs w:val="20"/>
              </w:rPr>
              <w:t>л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ощади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Прямоугольный 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па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аллеле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ипед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Объем прямоугольного пар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аллеле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ипеда. Единицы объема.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Объем прямоугольного пар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аллеле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п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ипеда. Единицы объема.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Един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цы 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м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сс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ы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Е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диниц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ы 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времени.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З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адачи на 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д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вижение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З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адачи на 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д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вижение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З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адачи на 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д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вижение.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.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№ 5 «</w:t>
            </w: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прямоугольника. Единицы площади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Многоугольники.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Ист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ические сведения. Заним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тельные задачи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Глава 3. Делимость натуральных чисел. 19 часов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Свойства делимости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Свойства делимости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Признаки делимости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Признаки делимости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Признаки делимости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Делители натурального числа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Делители натурального числа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Наименьшее общее кратное.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№ 6«Делимость натуральных чисел»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Ист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ические сведения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Заним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тельные задачи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color w:val="363636"/>
                <w:sz w:val="20"/>
                <w:szCs w:val="20"/>
              </w:rPr>
              <w:t>Глава 4. Обыкновенные дроби.65 часов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Понятие дроби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Равенство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Равенство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Равенство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Задачи на дроби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Задачи на дроби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Задачи на дроби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Задачи на дроби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Приведение дробей к общему знаменателю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Сравнение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Сравнение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Сравнение дробей.</w:t>
            </w: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Сложение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Сложение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Сложение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Законы сложения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Законы сложения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Законы сложения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Законы сложения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Вычитание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Вычитание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Вычитание дробей.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Вычитание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.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№ 7 «Сложение и вычитание обыкновенных дробей»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Законы умножения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Законы умножения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Деление дробей.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Нахождение части целого и целого по его части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Нахождение части целого и целого по его </w:t>
            </w:r>
            <w:proofErr w:type="gram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части..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№ 8 «Умножение и деление обыкновенных дробей»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Задачи на совместную работу.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Задачи на совместную работу.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Понятие смешанной дроби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Понятие смешанной дроби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Вычитание смешанных дробей.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и деление смешанных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Умножение и деление смешанных дробей.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highlight w:val="yellow"/>
              </w:rPr>
            </w:pPr>
            <w:proofErr w:type="spell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К.р</w:t>
            </w:r>
            <w:proofErr w:type="spell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. </w:t>
            </w:r>
            <w:r w:rsidRPr="00EE29E2">
              <w:rPr>
                <w:rFonts w:ascii="Times New Roman" w:hAnsi="Times New Roman" w:cs="Times New Roman"/>
                <w:iCs/>
                <w:color w:val="303030"/>
                <w:sz w:val="20"/>
                <w:szCs w:val="20"/>
              </w:rPr>
              <w:t>№ 9 «Действия со смешанными дробями»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Итоговое повторение </w:t>
            </w:r>
            <w:proofErr w:type="gram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( 10</w:t>
            </w:r>
            <w:proofErr w:type="gram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часов)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 Понятие дроби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 Понятие дроби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 Сравнение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 Сложение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 Умножение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 Деление дробей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 Понятие смешанной дроби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Повторение. Действия со смешанными дробями.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Представление дробей на координатном луче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Представление дробей на координатном луче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rPr>
          <w:trHeight w:val="201"/>
        </w:trPr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Представление дробей на координатном луче. Среднее арифметическое.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Представление дробей на координатном луче.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Площадь прямоугольника. Объем прямоугольного параллелепипеда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Площадь прямоугольника. Объем прямоугольного параллелепипеда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Сложные задачи на движение по реке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Ист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о</w:t>
            </w:r>
            <w:r w:rsidRPr="00EE29E2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р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ические сведения 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027" w:rsidRPr="00EE29E2" w:rsidTr="002632CC">
        <w:tc>
          <w:tcPr>
            <w:tcW w:w="888" w:type="dxa"/>
            <w:shd w:val="clear" w:color="auto" w:fill="auto"/>
          </w:tcPr>
          <w:p w:rsidR="003C6027" w:rsidRPr="00EE29E2" w:rsidRDefault="003C6027" w:rsidP="003C602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8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31313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Заним</w:t>
            </w:r>
            <w:r w:rsidRPr="00EE29E2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а</w:t>
            </w:r>
            <w:r w:rsidRPr="00EE29E2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тельные задачи</w:t>
            </w:r>
          </w:p>
        </w:tc>
        <w:tc>
          <w:tcPr>
            <w:tcW w:w="1559" w:type="dxa"/>
            <w:shd w:val="clear" w:color="auto" w:fill="auto"/>
          </w:tcPr>
          <w:p w:rsidR="003C6027" w:rsidRPr="00EE29E2" w:rsidRDefault="003C6027" w:rsidP="003C6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069" w:rsidRDefault="004A5069" w:rsidP="00EE29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862" w:rsidRPr="00EE29E2" w:rsidRDefault="004A5069" w:rsidP="004A50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 класс</w:t>
      </w:r>
    </w:p>
    <w:tbl>
      <w:tblPr>
        <w:tblW w:w="100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209"/>
        <w:gridCol w:w="708"/>
        <w:gridCol w:w="2255"/>
      </w:tblGrid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4A5069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69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6209" w:type="dxa"/>
            <w:shd w:val="clear" w:color="auto" w:fill="auto"/>
          </w:tcPr>
          <w:p w:rsidR="004A5069" w:rsidRPr="004A5069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6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shd w:val="clear" w:color="auto" w:fill="auto"/>
          </w:tcPr>
          <w:p w:rsidR="004A5069" w:rsidRPr="004A5069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A506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55" w:type="dxa"/>
          </w:tcPr>
          <w:p w:rsidR="004A5069" w:rsidRPr="004A5069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069">
              <w:rPr>
                <w:rFonts w:ascii="Times New Roman" w:hAnsi="Times New Roman" w:cs="Times New Roman"/>
                <w:sz w:val="20"/>
                <w:szCs w:val="20"/>
              </w:rPr>
              <w:t>Примечания.</w:t>
            </w: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r w:rsidRPr="00EE29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триместр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курса 5 класса (6 часов)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К.Р.№1. Входная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color w:val="303030"/>
                <w:sz w:val="20"/>
                <w:szCs w:val="20"/>
              </w:rPr>
              <w:t>Глава 1. Отношения, пропорции, проценты 25 часов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Отношение чисел и величин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Отношение чисел и величин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Масштаб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Масштаб.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Деление числа в данном отношении.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Пропорции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Пропорции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Пропорции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Прямая и обратная пропорциональность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Прямая и обратная пропорциональность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Прямая и обратная пропорциональность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Контрольная работа № 2 «Отношения и пропорции»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Понятие о проценте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Понятие о проценте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Задачи на проценты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Задачи на проценты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Задачи на проценты.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Круговые диаграммы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Круговые диаграммы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Контрольная работа № 3 «Проценты»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Занимательные задачи. Исторические сведения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color w:val="303030"/>
                <w:sz w:val="20"/>
                <w:szCs w:val="20"/>
              </w:rPr>
              <w:t>Глава 2. Целые числа 34 часа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Отрицательные целые числа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Отрицательные целые числа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Противоположные числа. Модуль числа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Противоположные числа. Модуль числа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Сравнение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Сравнение целых чисел.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Законы сложения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Законы сложения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Разность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Разность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Разность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Разность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Разность целых чисел.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Произведение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Произведение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Произведение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Частное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Частное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Частное целых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Распределительный закон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Распределительный закон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Раскрытие скобок и заключение в скобки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Раскрытие скобок и заключение в скобки.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Действия с суммами нескольких слагаемых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Действия с суммами нескольких слагаемых.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  <w:r w:rsidRPr="00EE29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триместр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Представление целых чисел на координатной оси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Представление целых чисел на координатной оси.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Контрольная работа №4 «Целые числа»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Занимательные задачи. Исторические сведения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</w:rPr>
              <w:t>Глава 3. Рациональные числа 38 часов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Отрицательные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Отрицательные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Рациональные числа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Рациональные числа.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Сравнение рациональных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Сравнение рациональных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Сложение и вычитание дробей.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Сложение и вычитание дробей.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и деление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Умножение и деление дробей.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и деление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Умножение и деление дробей.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Законы сложения и умножения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Законы сложения и умножения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Законы сложения и умножения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Контрольная работа № 5 «Рациональные числа»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Смешанные дроби произвольного знака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Смешанные дроби произвольного знака.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Смешанные дроби произвольного знака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Смешанные дроби произвольного знака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Смешанные дроби произвольного знака.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Изображение рациональных чисел на координатной оси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Изображение рациональных чисел на координатной оси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Изображение рациональных чисел на координатной оси.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Уравнения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Уравнения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Уравнения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Уравнения.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Решение задач с помощью уравнений.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Контрольная работа № 6 «Рациональные числа»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Занимательные задачи. Исторические сведения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</w:rPr>
              <w:t>Глава 4. Десятичные дроби 34 часа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Понятие положительной десятичной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Понятие положительной десятичной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Сравнение положительных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Сравнение положительных десятичных дробей.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III</w:t>
            </w:r>
            <w:r w:rsidRPr="00EE29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Сложение и вычитание десятичных дробей.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Перенос запятой в положительной десятичной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Перенос запятой в положительной десятичной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положительных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положительных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Умножение положительных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Умножение положительных десятичных дробей.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положительных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положительных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Деление положительных десятичных дробей.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Деление положительных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Контрольная работа № 7 «Десятичные дроби»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Десятичные дроби и проценты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Десятичные дроби и проценты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Десятичные дроби и проценты. Сложные задачи на проценты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Десятичные дроби любого знака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Десятичные дроби любого знака.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Приближение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Приближение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Приближение десятичных дробей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Приближение суммы, разности, произведения и частного двух чисел.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Контрольная работа №8 «Десятичные дроби»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Занимательные задачи. Исторические сведения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</w:rPr>
              <w:t>Глава 5. Обыкновенные и десятичные дроби 21 час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Непериодические бесконечные десятичные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Непериодические бесконечные десятичные дроби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Длина отрезка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Длина отрезка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Контрольная работа №9 «Обыкновенные и десятичные дроби»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7 часов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 курса за 5-6 класс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 курса за 5-6 класс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 курса за 5-6 класс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 курса за 5-6 класс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Повторение курса за 5-6 класс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proofErr w:type="gramStart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Итоговая  контрольная</w:t>
            </w:r>
            <w:proofErr w:type="gramEnd"/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работа № 10 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Координатная ось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Координатная ось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Координатная ось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Декартовая система координат на плоскости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Декартовая система координат на плоскости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Декартовая система координат на плоскости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Столбчатые диаграммы и графики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Столбчатые диаграммы и графики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Занимательные задачи. Исторические с ведения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5 часов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 за 5-6 классы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 за 5-6 классы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 за 5-6 классы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 за 5-6 классы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69" w:rsidRPr="00EE29E2" w:rsidTr="004A5069">
        <w:tc>
          <w:tcPr>
            <w:tcW w:w="879" w:type="dxa"/>
            <w:shd w:val="clear" w:color="auto" w:fill="auto"/>
          </w:tcPr>
          <w:p w:rsidR="004A5069" w:rsidRPr="00EE29E2" w:rsidRDefault="004A5069" w:rsidP="00EE29E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</w:rPr>
            </w:pPr>
            <w:r w:rsidRPr="00EE29E2">
              <w:rPr>
                <w:rFonts w:ascii="Times New Roman" w:hAnsi="Times New Roman" w:cs="Times New Roman"/>
                <w:sz w:val="20"/>
                <w:szCs w:val="20"/>
              </w:rPr>
              <w:t>Повторение за 5-6 классы</w:t>
            </w:r>
          </w:p>
        </w:tc>
        <w:tc>
          <w:tcPr>
            <w:tcW w:w="708" w:type="dxa"/>
            <w:shd w:val="clear" w:color="auto" w:fill="auto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A5069" w:rsidRPr="00EE29E2" w:rsidRDefault="004A5069" w:rsidP="00EE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707" w:rsidRPr="00583862" w:rsidRDefault="00D56707" w:rsidP="00DB0662">
      <w:pPr>
        <w:pStyle w:val="a5"/>
        <w:ind w:left="2127"/>
        <w:rPr>
          <w:b/>
          <w:sz w:val="20"/>
          <w:szCs w:val="20"/>
        </w:rPr>
      </w:pPr>
    </w:p>
    <w:sectPr w:rsidR="00D56707" w:rsidRPr="00583862" w:rsidSect="00B4589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23" w:rsidRDefault="00EB2623" w:rsidP="004C42D9">
      <w:pPr>
        <w:spacing w:after="0" w:line="240" w:lineRule="auto"/>
      </w:pPr>
      <w:r>
        <w:separator/>
      </w:r>
    </w:p>
  </w:endnote>
  <w:endnote w:type="continuationSeparator" w:id="0">
    <w:p w:rsidR="00EB2623" w:rsidRDefault="00EB2623" w:rsidP="004C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664648"/>
      <w:docPartObj>
        <w:docPartGallery w:val="Page Numbers (Bottom of Page)"/>
        <w:docPartUnique/>
      </w:docPartObj>
    </w:sdtPr>
    <w:sdtEndPr/>
    <w:sdtContent>
      <w:p w:rsidR="003C6027" w:rsidRDefault="003C602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4A">
          <w:rPr>
            <w:noProof/>
          </w:rPr>
          <w:t>12</w:t>
        </w:r>
        <w:r>
          <w:fldChar w:fldCharType="end"/>
        </w:r>
      </w:p>
    </w:sdtContent>
  </w:sdt>
  <w:p w:rsidR="003C6027" w:rsidRDefault="003C60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23" w:rsidRDefault="00EB2623" w:rsidP="004C42D9">
      <w:pPr>
        <w:spacing w:after="0" w:line="240" w:lineRule="auto"/>
      </w:pPr>
      <w:r>
        <w:separator/>
      </w:r>
    </w:p>
  </w:footnote>
  <w:footnote w:type="continuationSeparator" w:id="0">
    <w:p w:rsidR="00EB2623" w:rsidRDefault="00EB2623" w:rsidP="004C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BE6"/>
    <w:multiLevelType w:val="multilevel"/>
    <w:tmpl w:val="5B542F2E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7367D"/>
    <w:multiLevelType w:val="hybridMultilevel"/>
    <w:tmpl w:val="29D89738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D0FCD"/>
    <w:multiLevelType w:val="multilevel"/>
    <w:tmpl w:val="C756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75DC8"/>
    <w:multiLevelType w:val="multilevel"/>
    <w:tmpl w:val="FE00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D23DF"/>
    <w:multiLevelType w:val="hybridMultilevel"/>
    <w:tmpl w:val="A9A6C3D4"/>
    <w:lvl w:ilvl="0" w:tplc="04190013">
      <w:start w:val="1"/>
      <w:numFmt w:val="upperRoman"/>
      <w:lvlText w:val="%1."/>
      <w:lvlJc w:val="righ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6166C3"/>
    <w:multiLevelType w:val="hybridMultilevel"/>
    <w:tmpl w:val="8286EF4A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940B39"/>
    <w:multiLevelType w:val="multilevel"/>
    <w:tmpl w:val="84A40A4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371D2"/>
    <w:multiLevelType w:val="multilevel"/>
    <w:tmpl w:val="9986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556B7"/>
    <w:multiLevelType w:val="multilevel"/>
    <w:tmpl w:val="D34E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EB5ABE"/>
    <w:multiLevelType w:val="hybridMultilevel"/>
    <w:tmpl w:val="F802E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9425C5"/>
    <w:multiLevelType w:val="multilevel"/>
    <w:tmpl w:val="7B14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7E79F5"/>
    <w:multiLevelType w:val="multilevel"/>
    <w:tmpl w:val="1CC6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42657"/>
    <w:multiLevelType w:val="multilevel"/>
    <w:tmpl w:val="0A3CDB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5">
    <w:nsid w:val="763C3C97"/>
    <w:multiLevelType w:val="hybridMultilevel"/>
    <w:tmpl w:val="74F44996"/>
    <w:lvl w:ilvl="0" w:tplc="7224372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64E23"/>
    <w:multiLevelType w:val="hybridMultilevel"/>
    <w:tmpl w:val="94D07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30"/>
  </w:num>
  <w:num w:numId="3">
    <w:abstractNumId w:val="18"/>
  </w:num>
  <w:num w:numId="4">
    <w:abstractNumId w:val="26"/>
  </w:num>
  <w:num w:numId="5">
    <w:abstractNumId w:val="12"/>
  </w:num>
  <w:num w:numId="6">
    <w:abstractNumId w:val="9"/>
  </w:num>
  <w:num w:numId="7">
    <w:abstractNumId w:val="19"/>
  </w:num>
  <w:num w:numId="8">
    <w:abstractNumId w:val="8"/>
  </w:num>
  <w:num w:numId="9">
    <w:abstractNumId w:val="21"/>
  </w:num>
  <w:num w:numId="10">
    <w:abstractNumId w:val="32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27"/>
  </w:num>
  <w:num w:numId="16">
    <w:abstractNumId w:val="33"/>
  </w:num>
  <w:num w:numId="17">
    <w:abstractNumId w:val="1"/>
  </w:num>
  <w:num w:numId="18">
    <w:abstractNumId w:val="24"/>
  </w:num>
  <w:num w:numId="19">
    <w:abstractNumId w:val="17"/>
  </w:num>
  <w:num w:numId="20">
    <w:abstractNumId w:val="29"/>
  </w:num>
  <w:num w:numId="21">
    <w:abstractNumId w:val="15"/>
  </w:num>
  <w:num w:numId="22">
    <w:abstractNumId w:val="20"/>
  </w:num>
  <w:num w:numId="23">
    <w:abstractNumId w:val="11"/>
  </w:num>
  <w:num w:numId="24">
    <w:abstractNumId w:val="36"/>
  </w:num>
  <w:num w:numId="25">
    <w:abstractNumId w:val="37"/>
  </w:num>
  <w:num w:numId="26">
    <w:abstractNumId w:val="6"/>
  </w:num>
  <w:num w:numId="27">
    <w:abstractNumId w:val="35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64"/>
    <w:rsid w:val="0000382E"/>
    <w:rsid w:val="0001076D"/>
    <w:rsid w:val="000248F2"/>
    <w:rsid w:val="00044ED0"/>
    <w:rsid w:val="00071012"/>
    <w:rsid w:val="00091364"/>
    <w:rsid w:val="000A2894"/>
    <w:rsid w:val="000A44B3"/>
    <w:rsid w:val="000B2330"/>
    <w:rsid w:val="000C317E"/>
    <w:rsid w:val="000C664E"/>
    <w:rsid w:val="000F0F04"/>
    <w:rsid w:val="000F3322"/>
    <w:rsid w:val="001031AF"/>
    <w:rsid w:val="001740FC"/>
    <w:rsid w:val="00181131"/>
    <w:rsid w:val="0018210D"/>
    <w:rsid w:val="0018625B"/>
    <w:rsid w:val="00196D18"/>
    <w:rsid w:val="001E0E01"/>
    <w:rsid w:val="001E72E0"/>
    <w:rsid w:val="001F3788"/>
    <w:rsid w:val="001F704A"/>
    <w:rsid w:val="0022669D"/>
    <w:rsid w:val="002325CB"/>
    <w:rsid w:val="00233F92"/>
    <w:rsid w:val="002350F9"/>
    <w:rsid w:val="002371FB"/>
    <w:rsid w:val="002478FD"/>
    <w:rsid w:val="002518B6"/>
    <w:rsid w:val="002632CC"/>
    <w:rsid w:val="00274542"/>
    <w:rsid w:val="0029234E"/>
    <w:rsid w:val="002B529D"/>
    <w:rsid w:val="002F1A4E"/>
    <w:rsid w:val="003026E7"/>
    <w:rsid w:val="00303959"/>
    <w:rsid w:val="003040CB"/>
    <w:rsid w:val="00350171"/>
    <w:rsid w:val="00372660"/>
    <w:rsid w:val="003A3424"/>
    <w:rsid w:val="003C4FB0"/>
    <w:rsid w:val="003C6027"/>
    <w:rsid w:val="003E5F42"/>
    <w:rsid w:val="00433BE8"/>
    <w:rsid w:val="004363F0"/>
    <w:rsid w:val="0044537F"/>
    <w:rsid w:val="0044544D"/>
    <w:rsid w:val="00457509"/>
    <w:rsid w:val="004628CE"/>
    <w:rsid w:val="00490CFE"/>
    <w:rsid w:val="004A1D05"/>
    <w:rsid w:val="004A5069"/>
    <w:rsid w:val="004B602B"/>
    <w:rsid w:val="004C42D9"/>
    <w:rsid w:val="00505384"/>
    <w:rsid w:val="00543847"/>
    <w:rsid w:val="0057726F"/>
    <w:rsid w:val="00583862"/>
    <w:rsid w:val="00583948"/>
    <w:rsid w:val="005868CD"/>
    <w:rsid w:val="005A1408"/>
    <w:rsid w:val="005B06F3"/>
    <w:rsid w:val="005D08C5"/>
    <w:rsid w:val="005D362B"/>
    <w:rsid w:val="005F2395"/>
    <w:rsid w:val="0060167F"/>
    <w:rsid w:val="006275E7"/>
    <w:rsid w:val="00635FB0"/>
    <w:rsid w:val="00650BFE"/>
    <w:rsid w:val="006734E8"/>
    <w:rsid w:val="00695813"/>
    <w:rsid w:val="006A6989"/>
    <w:rsid w:val="00713D52"/>
    <w:rsid w:val="00730305"/>
    <w:rsid w:val="007619B4"/>
    <w:rsid w:val="00764E89"/>
    <w:rsid w:val="00773BD2"/>
    <w:rsid w:val="00774DB1"/>
    <w:rsid w:val="007944C1"/>
    <w:rsid w:val="007B195E"/>
    <w:rsid w:val="007B37EB"/>
    <w:rsid w:val="007B75F8"/>
    <w:rsid w:val="007C0E50"/>
    <w:rsid w:val="007E23D5"/>
    <w:rsid w:val="007E5B65"/>
    <w:rsid w:val="007F20EC"/>
    <w:rsid w:val="007F2790"/>
    <w:rsid w:val="007F7582"/>
    <w:rsid w:val="008322C3"/>
    <w:rsid w:val="00845F34"/>
    <w:rsid w:val="0084758F"/>
    <w:rsid w:val="008A3370"/>
    <w:rsid w:val="008A6385"/>
    <w:rsid w:val="008B35BA"/>
    <w:rsid w:val="00905C9E"/>
    <w:rsid w:val="00942136"/>
    <w:rsid w:val="009465AF"/>
    <w:rsid w:val="00950B2D"/>
    <w:rsid w:val="00956101"/>
    <w:rsid w:val="0096412B"/>
    <w:rsid w:val="0099303E"/>
    <w:rsid w:val="009B53E1"/>
    <w:rsid w:val="009C3297"/>
    <w:rsid w:val="009E7E3C"/>
    <w:rsid w:val="00A0019C"/>
    <w:rsid w:val="00A240C2"/>
    <w:rsid w:val="00A24218"/>
    <w:rsid w:val="00A3230E"/>
    <w:rsid w:val="00A443FE"/>
    <w:rsid w:val="00A46158"/>
    <w:rsid w:val="00A823FC"/>
    <w:rsid w:val="00A84924"/>
    <w:rsid w:val="00A86416"/>
    <w:rsid w:val="00A96D27"/>
    <w:rsid w:val="00AA4190"/>
    <w:rsid w:val="00AB1099"/>
    <w:rsid w:val="00AC3017"/>
    <w:rsid w:val="00AD5D40"/>
    <w:rsid w:val="00AE67CA"/>
    <w:rsid w:val="00AF7E44"/>
    <w:rsid w:val="00B011F2"/>
    <w:rsid w:val="00B07668"/>
    <w:rsid w:val="00B14907"/>
    <w:rsid w:val="00B155F8"/>
    <w:rsid w:val="00B1615D"/>
    <w:rsid w:val="00B22BD5"/>
    <w:rsid w:val="00B2757B"/>
    <w:rsid w:val="00B31D4F"/>
    <w:rsid w:val="00B45896"/>
    <w:rsid w:val="00B51356"/>
    <w:rsid w:val="00B8505F"/>
    <w:rsid w:val="00BA59E1"/>
    <w:rsid w:val="00BC7750"/>
    <w:rsid w:val="00BD7C9F"/>
    <w:rsid w:val="00BF7154"/>
    <w:rsid w:val="00C11A44"/>
    <w:rsid w:val="00C43F20"/>
    <w:rsid w:val="00C46557"/>
    <w:rsid w:val="00C52D46"/>
    <w:rsid w:val="00C5425D"/>
    <w:rsid w:val="00C65D2F"/>
    <w:rsid w:val="00C97B37"/>
    <w:rsid w:val="00CA63CB"/>
    <w:rsid w:val="00CC7EA2"/>
    <w:rsid w:val="00CD0311"/>
    <w:rsid w:val="00CD075A"/>
    <w:rsid w:val="00CD4571"/>
    <w:rsid w:val="00CD5FB4"/>
    <w:rsid w:val="00CF116E"/>
    <w:rsid w:val="00CF7186"/>
    <w:rsid w:val="00D03F96"/>
    <w:rsid w:val="00D05412"/>
    <w:rsid w:val="00D11EF7"/>
    <w:rsid w:val="00D16CE2"/>
    <w:rsid w:val="00D35706"/>
    <w:rsid w:val="00D54974"/>
    <w:rsid w:val="00D56707"/>
    <w:rsid w:val="00D909E5"/>
    <w:rsid w:val="00D91175"/>
    <w:rsid w:val="00D947C8"/>
    <w:rsid w:val="00D97757"/>
    <w:rsid w:val="00DA0F70"/>
    <w:rsid w:val="00DA3D1E"/>
    <w:rsid w:val="00DB0662"/>
    <w:rsid w:val="00DB198D"/>
    <w:rsid w:val="00DE59C8"/>
    <w:rsid w:val="00E10437"/>
    <w:rsid w:val="00E16AD4"/>
    <w:rsid w:val="00E21FED"/>
    <w:rsid w:val="00E229F3"/>
    <w:rsid w:val="00E41400"/>
    <w:rsid w:val="00E42B23"/>
    <w:rsid w:val="00E543A9"/>
    <w:rsid w:val="00E94997"/>
    <w:rsid w:val="00E97B64"/>
    <w:rsid w:val="00EA2366"/>
    <w:rsid w:val="00EA614F"/>
    <w:rsid w:val="00EA6BC6"/>
    <w:rsid w:val="00EB2623"/>
    <w:rsid w:val="00EC14F1"/>
    <w:rsid w:val="00EC6316"/>
    <w:rsid w:val="00EC65A8"/>
    <w:rsid w:val="00ED1DA3"/>
    <w:rsid w:val="00ED383A"/>
    <w:rsid w:val="00EE29E2"/>
    <w:rsid w:val="00F011E6"/>
    <w:rsid w:val="00F03B64"/>
    <w:rsid w:val="00F267D5"/>
    <w:rsid w:val="00F324E6"/>
    <w:rsid w:val="00F53DAA"/>
    <w:rsid w:val="00F66025"/>
    <w:rsid w:val="00F66103"/>
    <w:rsid w:val="00F712BF"/>
    <w:rsid w:val="00F91856"/>
    <w:rsid w:val="00FB0ACA"/>
    <w:rsid w:val="00FB364D"/>
    <w:rsid w:val="00FB628B"/>
    <w:rsid w:val="00FD2E1F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B51F6-E3BE-4DAE-82D4-402EE03B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9C3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4C4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4C42D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9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rsid w:val="004C42D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C42D9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List Paragraph"/>
    <w:basedOn w:val="a0"/>
    <w:link w:val="a6"/>
    <w:qFormat/>
    <w:rsid w:val="004C4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iPriority w:val="99"/>
    <w:rsid w:val="004C42D9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C42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note text"/>
    <w:aliases w:val="Знак6,F1"/>
    <w:basedOn w:val="a0"/>
    <w:link w:val="a9"/>
    <w:uiPriority w:val="99"/>
    <w:rsid w:val="004C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4C42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C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a"/>
    <w:link w:val="ab"/>
    <w:uiPriority w:val="99"/>
    <w:qFormat/>
    <w:rsid w:val="004C42D9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4C42D9"/>
    <w:rPr>
      <w:rFonts w:ascii="Arial Narrow" w:eastAsia="Calibri" w:hAnsi="Arial Narrow" w:cs="Times New Roman"/>
      <w:sz w:val="18"/>
      <w:szCs w:val="18"/>
    </w:rPr>
  </w:style>
  <w:style w:type="paragraph" w:styleId="aa">
    <w:name w:val="Normal (Web)"/>
    <w:basedOn w:val="a0"/>
    <w:uiPriority w:val="99"/>
    <w:unhideWhenUsed/>
    <w:rsid w:val="004C42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9C32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Subtitle"/>
    <w:basedOn w:val="a0"/>
    <w:next w:val="a0"/>
    <w:link w:val="ad"/>
    <w:qFormat/>
    <w:rsid w:val="009C329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9C329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A3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3230E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7B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7B195E"/>
  </w:style>
  <w:style w:type="paragraph" w:styleId="af2">
    <w:name w:val="footer"/>
    <w:basedOn w:val="a0"/>
    <w:link w:val="af3"/>
    <w:uiPriority w:val="99"/>
    <w:unhideWhenUsed/>
    <w:rsid w:val="007B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7B195E"/>
  </w:style>
  <w:style w:type="paragraph" w:styleId="af4">
    <w:name w:val="Body Text Indent"/>
    <w:basedOn w:val="a0"/>
    <w:link w:val="af5"/>
    <w:rsid w:val="007E5B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7E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7E5B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7E5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7E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rsid w:val="007E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1"/>
    <w:rsid w:val="007E5B65"/>
  </w:style>
  <w:style w:type="paragraph" w:styleId="31">
    <w:name w:val="toc 3"/>
    <w:basedOn w:val="a0"/>
    <w:rsid w:val="007E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next w:val="a4"/>
    <w:uiPriority w:val="59"/>
    <w:rsid w:val="001862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22693-EA41-48A8-9937-79A40AF1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10</cp:revision>
  <cp:lastPrinted>2019-05-21T06:20:00Z</cp:lastPrinted>
  <dcterms:created xsi:type="dcterms:W3CDTF">2020-05-19T16:45:00Z</dcterms:created>
  <dcterms:modified xsi:type="dcterms:W3CDTF">2020-05-24T07:03:00Z</dcterms:modified>
</cp:coreProperties>
</file>