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>МОУ «Заволжская СОШ им. П.П. Смирнова »</w:t>
      </w:r>
    </w:p>
    <w:p w:rsidR="00AA5617" w:rsidRPr="00B7247B" w:rsidRDefault="00AA5617" w:rsidP="00AA561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56" w:type="dxa"/>
        <w:tblInd w:w="250" w:type="dxa"/>
        <w:tblLook w:val="04A0" w:firstRow="1" w:lastRow="0" w:firstColumn="1" w:lastColumn="0" w:noHBand="0" w:noVBand="1"/>
      </w:tblPr>
      <w:tblGrid>
        <w:gridCol w:w="4866"/>
        <w:gridCol w:w="5590"/>
      </w:tblGrid>
      <w:tr w:rsidR="00AA5617" w:rsidRPr="00B7247B" w:rsidTr="00422522">
        <w:trPr>
          <w:trHeight w:val="374"/>
        </w:trPr>
        <w:tc>
          <w:tcPr>
            <w:tcW w:w="4866" w:type="dxa"/>
            <w:shd w:val="clear" w:color="auto" w:fill="auto"/>
          </w:tcPr>
          <w:p w:rsidR="00AA5617" w:rsidRPr="00B7247B" w:rsidRDefault="00AA5617" w:rsidP="004225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AA5617" w:rsidRPr="00B7247B" w:rsidRDefault="00AA5617" w:rsidP="004225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заседании ШМО </w:t>
            </w:r>
          </w:p>
          <w:p w:rsidR="00AA5617" w:rsidRPr="00B7247B" w:rsidRDefault="00AA5617" w:rsidP="004225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естественно-математического цикла</w:t>
            </w:r>
          </w:p>
          <w:p w:rsidR="00AA5617" w:rsidRPr="00B7247B" w:rsidRDefault="00AA5617" w:rsidP="004225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                от «_________»____________________2018г</w:t>
            </w:r>
          </w:p>
          <w:p w:rsidR="00AA5617" w:rsidRPr="00B7247B" w:rsidRDefault="00AA5617" w:rsidP="004225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___________________/</w:t>
            </w:r>
            <w:proofErr w:type="spellStart"/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Хлобыстова</w:t>
            </w:r>
            <w:proofErr w:type="spellEnd"/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Н.З./</w:t>
            </w:r>
          </w:p>
          <w:p w:rsidR="00AA5617" w:rsidRPr="00B7247B" w:rsidRDefault="00AA5617" w:rsidP="004225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90" w:type="dxa"/>
            <w:shd w:val="clear" w:color="auto" w:fill="auto"/>
          </w:tcPr>
          <w:p w:rsidR="00AA5617" w:rsidRPr="00B7247B" w:rsidRDefault="00AA5617" w:rsidP="00422522">
            <w:pPr>
              <w:ind w:left="-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УТВЕРЖДЕНО                                                                                                                                   Приказ №          </w:t>
            </w:r>
            <w:proofErr w:type="gramStart"/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  <w:proofErr w:type="gramEnd"/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школы</w:t>
            </w:r>
          </w:p>
          <w:p w:rsidR="00AA5617" w:rsidRPr="00B7247B" w:rsidRDefault="00AA5617" w:rsidP="00422522">
            <w:pPr>
              <w:ind w:left="-1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____________________/</w:t>
            </w:r>
            <w:proofErr w:type="spellStart"/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Никонорова</w:t>
            </w:r>
            <w:proofErr w:type="spellEnd"/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О.О./ </w:t>
            </w:r>
            <w:r w:rsidRPr="00B72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«_________»__________________2018 г.</w:t>
            </w:r>
          </w:p>
          <w:p w:rsidR="00AA5617" w:rsidRPr="00B7247B" w:rsidRDefault="00AA5617" w:rsidP="00422522">
            <w:pPr>
              <w:ind w:left="-1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5617" w:rsidRPr="00B7247B" w:rsidRDefault="00AA5617" w:rsidP="0042252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5617" w:rsidRPr="00B7247B" w:rsidRDefault="00AA5617" w:rsidP="00AA5617">
      <w:pPr>
        <w:ind w:left="52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 программа элективного курса </w:t>
      </w:r>
    </w:p>
    <w:p w:rsidR="00AA5617" w:rsidRPr="00B7247B" w:rsidRDefault="00AA5617" w:rsidP="00AA561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>«Избранные вопросы математики»</w:t>
      </w:r>
    </w:p>
    <w:p w:rsidR="00AA5617" w:rsidRDefault="00AA5617" w:rsidP="00AA561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класс </w:t>
      </w:r>
    </w:p>
    <w:p w:rsidR="0095510D" w:rsidRPr="00B7247B" w:rsidRDefault="0095510D" w:rsidP="00AA561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 класс</w:t>
      </w: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Составитель: Беспалько Л.Г. </w:t>
      </w: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617" w:rsidRPr="00B7247B" w:rsidRDefault="00AA5617" w:rsidP="00AA561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Тверская область, Калининский район, </w:t>
      </w:r>
      <w:proofErr w:type="spellStart"/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>аволжский</w:t>
      </w:r>
      <w:proofErr w:type="spellEnd"/>
    </w:p>
    <w:p w:rsidR="00AA5617" w:rsidRDefault="00AA5617" w:rsidP="00AA5617">
      <w:pPr>
        <w:jc w:val="center"/>
      </w:pPr>
      <w:r w:rsidRPr="00B7247B">
        <w:rPr>
          <w:rFonts w:ascii="Times New Roman" w:eastAsia="Calibri" w:hAnsi="Times New Roman" w:cs="Times New Roman"/>
          <w:sz w:val="24"/>
          <w:szCs w:val="24"/>
          <w:lang w:eastAsia="en-US"/>
        </w:rPr>
        <w:t>2018 год</w:t>
      </w:r>
    </w:p>
    <w:p w:rsidR="0095510D" w:rsidRPr="0073777B" w:rsidRDefault="0095510D" w:rsidP="0095510D">
      <w:pPr>
        <w:pStyle w:val="2"/>
        <w:jc w:val="center"/>
        <w:rPr>
          <w:sz w:val="20"/>
          <w:szCs w:val="20"/>
        </w:rPr>
      </w:pPr>
      <w:r w:rsidRPr="0073777B">
        <w:rPr>
          <w:sz w:val="20"/>
          <w:szCs w:val="20"/>
        </w:rPr>
        <w:lastRenderedPageBreak/>
        <w:t>Планируемые результаты освоения курса.</w:t>
      </w:r>
    </w:p>
    <w:p w:rsidR="0095510D" w:rsidRPr="0073777B" w:rsidRDefault="0095510D" w:rsidP="0095510D">
      <w:pPr>
        <w:pStyle w:val="2"/>
        <w:jc w:val="center"/>
        <w:rPr>
          <w:sz w:val="20"/>
          <w:szCs w:val="20"/>
        </w:rPr>
      </w:pPr>
      <w:proofErr w:type="spellStart"/>
      <w:r w:rsidRPr="0073777B">
        <w:rPr>
          <w:sz w:val="20"/>
          <w:szCs w:val="20"/>
        </w:rPr>
        <w:t>Метапредметные</w:t>
      </w:r>
      <w:proofErr w:type="spellEnd"/>
      <w:r w:rsidRPr="0073777B">
        <w:rPr>
          <w:sz w:val="20"/>
          <w:szCs w:val="20"/>
        </w:rPr>
        <w:t xml:space="preserve"> результаты</w:t>
      </w:r>
      <w:r>
        <w:rPr>
          <w:sz w:val="20"/>
          <w:szCs w:val="20"/>
        </w:rPr>
        <w:t>.</w:t>
      </w:r>
      <w:r w:rsidRPr="0073777B">
        <w:rPr>
          <w:sz w:val="20"/>
          <w:szCs w:val="20"/>
        </w:rPr>
        <w:t xml:space="preserve"> 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510D">
        <w:rPr>
          <w:rFonts w:ascii="Times New Roman" w:hAnsi="Times New Roman" w:cs="Times New Roman"/>
          <w:b/>
          <w:sz w:val="20"/>
          <w:szCs w:val="20"/>
        </w:rPr>
        <w:t>Межпредметные</w:t>
      </w:r>
      <w:proofErr w:type="spellEnd"/>
      <w:r w:rsidRPr="0095510D">
        <w:rPr>
          <w:rFonts w:ascii="Times New Roman" w:hAnsi="Times New Roman" w:cs="Times New Roman"/>
          <w:b/>
          <w:sz w:val="20"/>
          <w:szCs w:val="20"/>
        </w:rPr>
        <w:t xml:space="preserve"> понятия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 xml:space="preserve">Условием формирования </w:t>
      </w:r>
      <w:proofErr w:type="spellStart"/>
      <w:r w:rsidRPr="0095510D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95510D">
        <w:rPr>
          <w:rFonts w:ascii="Times New Roman" w:hAnsi="Times New Roman" w:cs="Times New Roman"/>
          <w:sz w:val="20"/>
          <w:szCs w:val="20"/>
        </w:rPr>
        <w:t xml:space="preserve"> понятий, </w:t>
      </w:r>
      <w:proofErr w:type="gramStart"/>
      <w:r w:rsidRPr="0095510D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95510D">
        <w:rPr>
          <w:rFonts w:ascii="Times New Roman" w:hAnsi="Times New Roman" w:cs="Times New Roman"/>
          <w:sz w:val="20"/>
          <w:szCs w:val="20"/>
        </w:rPr>
        <w:t xml:space="preserve"> таких как система, </w:t>
      </w:r>
      <w:r w:rsidRPr="0095510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факт, закономерность, феномен, анализ, </w:t>
      </w:r>
      <w:proofErr w:type="spellStart"/>
      <w:r w:rsidRPr="0095510D">
        <w:rPr>
          <w:rFonts w:ascii="Times New Roman" w:hAnsi="Times New Roman" w:cs="Times New Roman"/>
          <w:sz w:val="20"/>
          <w:szCs w:val="20"/>
          <w:shd w:val="clear" w:color="auto" w:fill="FFFFFF"/>
        </w:rPr>
        <w:t>синтез</w:t>
      </w:r>
      <w:r w:rsidRPr="0095510D">
        <w:rPr>
          <w:rFonts w:ascii="Times New Roman" w:hAnsi="Times New Roman" w:cs="Times New Roman"/>
          <w:sz w:val="20"/>
          <w:szCs w:val="20"/>
        </w:rPr>
        <w:t>является</w:t>
      </w:r>
      <w:proofErr w:type="spellEnd"/>
      <w:r w:rsidRPr="0095510D">
        <w:rPr>
          <w:rFonts w:ascii="Times New Roman" w:hAnsi="Times New Roman" w:cs="Times New Roman"/>
          <w:sz w:val="20"/>
          <w:szCs w:val="20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95510D">
        <w:rPr>
          <w:rFonts w:ascii="Times New Roman" w:hAnsi="Times New Roman" w:cs="Times New Roman"/>
          <w:b/>
          <w:sz w:val="20"/>
          <w:szCs w:val="20"/>
        </w:rPr>
        <w:t>основ читательской компетенции</w:t>
      </w:r>
      <w:r w:rsidRPr="0095510D">
        <w:rPr>
          <w:rFonts w:ascii="Times New Roman" w:hAnsi="Times New Roman" w:cs="Times New Roman"/>
          <w:sz w:val="20"/>
          <w:szCs w:val="20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95510D">
        <w:rPr>
          <w:rFonts w:ascii="Times New Roman" w:hAnsi="Times New Roman" w:cs="Times New Roman"/>
          <w:sz w:val="20"/>
          <w:szCs w:val="20"/>
        </w:rPr>
        <w:t>первомуровне</w:t>
      </w:r>
      <w:proofErr w:type="spellEnd"/>
      <w:r w:rsidRPr="0095510D">
        <w:rPr>
          <w:rFonts w:ascii="Times New Roman" w:hAnsi="Times New Roman" w:cs="Times New Roman"/>
          <w:sz w:val="20"/>
          <w:szCs w:val="20"/>
        </w:rPr>
        <w:t xml:space="preserve"> </w:t>
      </w:r>
      <w:r w:rsidRPr="0095510D">
        <w:rPr>
          <w:rFonts w:ascii="Times New Roman" w:hAnsi="Times New Roman" w:cs="Times New Roman"/>
          <w:b/>
          <w:sz w:val="20"/>
          <w:szCs w:val="20"/>
        </w:rPr>
        <w:t>навыки работы с информацией</w:t>
      </w:r>
      <w:r w:rsidRPr="0095510D">
        <w:rPr>
          <w:rFonts w:ascii="Times New Roman" w:hAnsi="Times New Roman" w:cs="Times New Roman"/>
          <w:sz w:val="20"/>
          <w:szCs w:val="20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• заполнять и дополнять таблицы, схемы, диаграммы, тексты.</w:t>
      </w:r>
    </w:p>
    <w:p w:rsidR="0095510D" w:rsidRPr="0095510D" w:rsidRDefault="0095510D" w:rsidP="0095510D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510D">
        <w:rPr>
          <w:rFonts w:ascii="Times New Roman" w:hAnsi="Times New Roman" w:cs="Times New Roman"/>
          <w:sz w:val="20"/>
          <w:szCs w:val="20"/>
        </w:rPr>
        <w:t xml:space="preserve">В ходе изучения всех учебных предметов обучающиеся </w:t>
      </w:r>
      <w:r w:rsidRPr="0095510D">
        <w:rPr>
          <w:rFonts w:ascii="Times New Roman" w:hAnsi="Times New Roman" w:cs="Times New Roman"/>
          <w:b/>
          <w:sz w:val="20"/>
          <w:szCs w:val="20"/>
        </w:rPr>
        <w:t>приобретут опыт проектной деятельности</w:t>
      </w:r>
      <w:r w:rsidRPr="0095510D">
        <w:rPr>
          <w:rFonts w:ascii="Times New Roman" w:hAnsi="Times New Roman" w:cs="Times New Roman"/>
          <w:sz w:val="20"/>
          <w:szCs w:val="20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5510D">
        <w:rPr>
          <w:rFonts w:ascii="Times New Roman" w:hAnsi="Times New Roman" w:cs="Times New Roman"/>
          <w:sz w:val="20"/>
          <w:szCs w:val="20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5510D" w:rsidRPr="0095510D" w:rsidRDefault="0095510D" w:rsidP="0095510D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 xml:space="preserve">Перечень ключевых </w:t>
      </w:r>
      <w:proofErr w:type="spellStart"/>
      <w:r w:rsidRPr="0095510D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95510D">
        <w:rPr>
          <w:rFonts w:ascii="Times New Roman" w:hAnsi="Times New Roman" w:cs="Times New Roman"/>
          <w:sz w:val="20"/>
          <w:szCs w:val="20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10D">
        <w:rPr>
          <w:rFonts w:ascii="Times New Roman" w:hAnsi="Times New Roman" w:cs="Times New Roman"/>
          <w:b/>
          <w:sz w:val="20"/>
          <w:szCs w:val="20"/>
        </w:rPr>
        <w:t>Регулятивные УУД</w:t>
      </w:r>
    </w:p>
    <w:p w:rsidR="0095510D" w:rsidRPr="0095510D" w:rsidRDefault="0095510D" w:rsidP="0095510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идентифицировать собственные проблемы и определять главную проблему;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5510D" w:rsidRPr="0095510D" w:rsidRDefault="0095510D" w:rsidP="0095510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необходимые действи</w:t>
      </w:r>
      <w:proofErr w:type="gramStart"/>
      <w:r w:rsidRPr="0095510D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95510D">
        <w:rPr>
          <w:rFonts w:ascii="Times New Roman" w:hAnsi="Times New Roman" w:cs="Times New Roman"/>
          <w:sz w:val="20"/>
          <w:szCs w:val="20"/>
        </w:rPr>
        <w:t>я) в соответствии с учебной и познавательной задачей и составлять алгоритм их выполнения;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5510D" w:rsidRPr="0095510D" w:rsidRDefault="0095510D" w:rsidP="009551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планировать и корректировать свою индивидуальную образовательную траекторию.</w:t>
      </w:r>
    </w:p>
    <w:p w:rsidR="0095510D" w:rsidRPr="0095510D" w:rsidRDefault="0095510D" w:rsidP="0095510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95510D" w:rsidRPr="0095510D" w:rsidRDefault="0095510D" w:rsidP="0095510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95510D" w:rsidRPr="0095510D" w:rsidRDefault="0095510D" w:rsidP="0095510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5510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5510D">
        <w:rPr>
          <w:rFonts w:ascii="Times New Roman" w:hAnsi="Times New Roman" w:cs="Times New Roman"/>
          <w:sz w:val="20"/>
          <w:szCs w:val="20"/>
        </w:rPr>
        <w:t xml:space="preserve"> учебной и познавательной.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принимать решение в учебной ситуации и нести за него ответственность;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10D">
        <w:rPr>
          <w:rFonts w:ascii="Times New Roman" w:hAnsi="Times New Roman" w:cs="Times New Roman"/>
          <w:b/>
          <w:sz w:val="20"/>
          <w:szCs w:val="20"/>
        </w:rPr>
        <w:t>Познавательные УУД</w:t>
      </w:r>
    </w:p>
    <w:p w:rsidR="0095510D" w:rsidRPr="0095510D" w:rsidRDefault="0095510D" w:rsidP="0095510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510D">
        <w:rPr>
          <w:rFonts w:ascii="Times New Roman" w:hAnsi="Times New Roman" w:cs="Times New Roman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5510D">
        <w:rPr>
          <w:rFonts w:ascii="Times New Roman" w:hAnsi="Times New Roman" w:cs="Times New Roman"/>
          <w:sz w:val="20"/>
          <w:szCs w:val="20"/>
        </w:rPr>
        <w:t xml:space="preserve"> </w:t>
      </w:r>
      <w:r w:rsidRPr="0095510D">
        <w:rPr>
          <w:rFonts w:ascii="Times New Roman" w:hAnsi="Times New Roman" w:cs="Times New Roman"/>
          <w:sz w:val="20"/>
          <w:szCs w:val="20"/>
        </w:rPr>
        <w:lastRenderedPageBreak/>
        <w:t>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выделять явление из общего ряда других явлений;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510D">
        <w:rPr>
          <w:rFonts w:ascii="Times New Roman" w:hAnsi="Times New Roman" w:cs="Times New Roman"/>
          <w:sz w:val="20"/>
          <w:szCs w:val="20"/>
        </w:rPr>
        <w:t>вербализовать</w:t>
      </w:r>
      <w:proofErr w:type="spellEnd"/>
      <w:r w:rsidRPr="0095510D">
        <w:rPr>
          <w:rFonts w:ascii="Times New Roman" w:hAnsi="Times New Roman" w:cs="Times New Roman"/>
          <w:sz w:val="20"/>
          <w:szCs w:val="20"/>
        </w:rPr>
        <w:t xml:space="preserve"> эмоциональное впечатление, оказанное на него источником;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5510D" w:rsidRPr="0095510D" w:rsidRDefault="0095510D" w:rsidP="0095510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обозначать символом и знаком предмет и/или явление;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создавать абстрактный или реальный образ предмета и/или явления;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строить модель/схему на основе условий задачи и/или способа ее решения;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5510D">
        <w:rPr>
          <w:rFonts w:ascii="Times New Roman" w:hAnsi="Times New Roman" w:cs="Times New Roman"/>
          <w:sz w:val="20"/>
          <w:szCs w:val="20"/>
        </w:rPr>
        <w:t>текстовое</w:t>
      </w:r>
      <w:proofErr w:type="gramEnd"/>
      <w:r w:rsidRPr="0095510D">
        <w:rPr>
          <w:rFonts w:ascii="Times New Roman" w:hAnsi="Times New Roman" w:cs="Times New Roman"/>
          <w:sz w:val="20"/>
          <w:szCs w:val="20"/>
        </w:rPr>
        <w:t>, и наоборот;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строить доказательство: прямое, косвенное, от противного;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5510D" w:rsidRPr="0095510D" w:rsidRDefault="0095510D" w:rsidP="0095510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Смысловое чтение.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резюмировать главную идею текста;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5510D">
        <w:rPr>
          <w:rFonts w:ascii="Times New Roman" w:hAnsi="Times New Roman" w:cs="Times New Roman"/>
          <w:sz w:val="20"/>
          <w:szCs w:val="20"/>
        </w:rPr>
        <w:t>non-fiction</w:t>
      </w:r>
      <w:proofErr w:type="spellEnd"/>
      <w:r w:rsidRPr="0095510D">
        <w:rPr>
          <w:rFonts w:ascii="Times New Roman" w:hAnsi="Times New Roman" w:cs="Times New Roman"/>
          <w:sz w:val="20"/>
          <w:szCs w:val="20"/>
        </w:rPr>
        <w:t>);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критически оценивать содержание и форму текста.</w:t>
      </w:r>
    </w:p>
    <w:p w:rsidR="0095510D" w:rsidRPr="0095510D" w:rsidRDefault="0095510D" w:rsidP="0095510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свое отношение к природной среде;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проводить причинный и вероятностный анализ экологических ситуаций;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95510D" w:rsidRPr="0095510D" w:rsidRDefault="0095510D" w:rsidP="0095510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5510D" w:rsidRPr="0095510D" w:rsidRDefault="0095510D" w:rsidP="0095510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sz w:val="20"/>
          <w:szCs w:val="20"/>
        </w:rPr>
      </w:pPr>
      <w:r w:rsidRPr="0095510D">
        <w:rPr>
          <w:sz w:val="20"/>
          <w:szCs w:val="20"/>
        </w:rPr>
        <w:lastRenderedPageBreak/>
        <w:t>определять необходимые ключевые поисковые слова и запросы;</w:t>
      </w:r>
    </w:p>
    <w:p w:rsidR="0095510D" w:rsidRPr="0095510D" w:rsidRDefault="0095510D" w:rsidP="0095510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sz w:val="20"/>
          <w:szCs w:val="20"/>
        </w:rPr>
      </w:pPr>
      <w:r w:rsidRPr="0095510D">
        <w:rPr>
          <w:sz w:val="20"/>
          <w:szCs w:val="20"/>
        </w:rPr>
        <w:t>осуществлять взаимодействие с электронными поисковыми системами, словарями;</w:t>
      </w:r>
    </w:p>
    <w:p w:rsidR="0095510D" w:rsidRPr="0095510D" w:rsidRDefault="0095510D" w:rsidP="0095510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sz w:val="20"/>
          <w:szCs w:val="20"/>
        </w:rPr>
      </w:pPr>
      <w:r w:rsidRPr="0095510D">
        <w:rPr>
          <w:sz w:val="20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соотносить полученные результаты поиска со своей деятельностью.</w:t>
      </w:r>
    </w:p>
    <w:p w:rsidR="0095510D" w:rsidRPr="0095510D" w:rsidRDefault="0095510D" w:rsidP="0095510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10D">
        <w:rPr>
          <w:rFonts w:ascii="Times New Roman" w:hAnsi="Times New Roman" w:cs="Times New Roman"/>
          <w:b/>
          <w:sz w:val="20"/>
          <w:szCs w:val="20"/>
        </w:rPr>
        <w:t>Коммуникативные УУД</w:t>
      </w:r>
    </w:p>
    <w:p w:rsidR="0095510D" w:rsidRPr="0095510D" w:rsidRDefault="0095510D" w:rsidP="0095510D">
      <w:pPr>
        <w:pStyle w:val="a6"/>
        <w:widowControl w:val="0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  <w:rPr>
          <w:sz w:val="20"/>
          <w:szCs w:val="20"/>
        </w:rPr>
      </w:pPr>
      <w:r w:rsidRPr="0095510D"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возможные роли в совместной деятельности;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играть определенную роль в совместной деятельности;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510D">
        <w:rPr>
          <w:rFonts w:ascii="Times New Roman" w:hAnsi="Times New Roman" w:cs="Times New Roman"/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предлагать альтернативное решение в конфликтной ситуации;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выделять общую точку зрения в дискуссии;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5510D" w:rsidRPr="0095510D" w:rsidRDefault="0095510D" w:rsidP="0095510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5510D" w:rsidRPr="0095510D" w:rsidRDefault="0095510D" w:rsidP="0095510D">
      <w:pPr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принимать решение в ходе диалога и согласовывать его с собеседником;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5510D" w:rsidRPr="0095510D" w:rsidRDefault="0095510D" w:rsidP="0095510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использовать информацию с учетом этических и правовых норм;</w:t>
      </w:r>
    </w:p>
    <w:p w:rsidR="0095510D" w:rsidRPr="0095510D" w:rsidRDefault="0095510D" w:rsidP="009551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10D">
        <w:rPr>
          <w:rFonts w:ascii="Times New Roman" w:hAnsi="Times New Roman" w:cs="Times New Roman"/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510D" w:rsidRPr="0095510D" w:rsidRDefault="0095510D" w:rsidP="0095510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5510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Предметные результаты.  </w:t>
      </w:r>
    </w:p>
    <w:p w:rsidR="0095510D" w:rsidRPr="0095510D" w:rsidRDefault="0095510D" w:rsidP="0095510D">
      <w:pPr>
        <w:pStyle w:val="Default"/>
        <w:rPr>
          <w:sz w:val="20"/>
          <w:szCs w:val="20"/>
        </w:rPr>
      </w:pPr>
      <w:r w:rsidRPr="0095510D">
        <w:rPr>
          <w:b/>
          <w:bCs/>
          <w:sz w:val="20"/>
          <w:szCs w:val="20"/>
        </w:rPr>
        <w:t xml:space="preserve">В результате изучения курса ученик должен: </w:t>
      </w:r>
    </w:p>
    <w:p w:rsidR="0095510D" w:rsidRPr="0095510D" w:rsidRDefault="0095510D" w:rsidP="0095510D">
      <w:pPr>
        <w:pStyle w:val="Default"/>
        <w:rPr>
          <w:sz w:val="20"/>
          <w:szCs w:val="20"/>
        </w:rPr>
      </w:pPr>
      <w:r w:rsidRPr="0095510D">
        <w:rPr>
          <w:b/>
          <w:bCs/>
          <w:sz w:val="20"/>
          <w:szCs w:val="20"/>
        </w:rPr>
        <w:t xml:space="preserve">знать/понимать </w:t>
      </w:r>
    </w:p>
    <w:p w:rsidR="0095510D" w:rsidRPr="0095510D" w:rsidRDefault="0095510D" w:rsidP="0095510D">
      <w:pPr>
        <w:pStyle w:val="Default"/>
        <w:spacing w:after="28"/>
        <w:rPr>
          <w:sz w:val="20"/>
          <w:szCs w:val="20"/>
        </w:rPr>
      </w:pPr>
      <w:r w:rsidRPr="0095510D">
        <w:rPr>
          <w:sz w:val="20"/>
          <w:szCs w:val="20"/>
        </w:rPr>
        <w:t xml:space="preserve"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95510D" w:rsidRPr="0095510D" w:rsidRDefault="0095510D" w:rsidP="0095510D">
      <w:pPr>
        <w:pStyle w:val="Default"/>
        <w:spacing w:after="28"/>
        <w:rPr>
          <w:sz w:val="20"/>
          <w:szCs w:val="20"/>
        </w:rPr>
      </w:pPr>
      <w:r w:rsidRPr="0095510D">
        <w:rPr>
          <w:sz w:val="20"/>
          <w:szCs w:val="20"/>
        </w:rPr>
        <w:t xml:space="preserve">- значение практики и вопросов, возникающих в самой математике для формирования и развития математической науки; историю развития понятия числа,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95510D" w:rsidRPr="0095510D" w:rsidRDefault="0095510D" w:rsidP="0095510D">
      <w:pPr>
        <w:pStyle w:val="Default"/>
        <w:spacing w:after="28"/>
        <w:rPr>
          <w:iCs/>
          <w:sz w:val="20"/>
          <w:szCs w:val="20"/>
        </w:rPr>
      </w:pPr>
      <w:r w:rsidRPr="0095510D">
        <w:rPr>
          <w:iCs/>
          <w:sz w:val="20"/>
          <w:szCs w:val="2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50A70" w:rsidRPr="00B7247B" w:rsidRDefault="00350A70" w:rsidP="00350A70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47B">
        <w:rPr>
          <w:rFonts w:ascii="Times New Roman" w:hAnsi="Times New Roman" w:cs="Times New Roman"/>
          <w:b/>
          <w:sz w:val="20"/>
          <w:szCs w:val="20"/>
        </w:rPr>
        <w:t>Требования к результатам усвоения материала курса</w:t>
      </w:r>
    </w:p>
    <w:p w:rsidR="00350A70" w:rsidRPr="00B7247B" w:rsidRDefault="00350A70" w:rsidP="00350A70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 Изучение данного курса дает учащимся возможность:</w:t>
      </w:r>
      <w:bookmarkStart w:id="0" w:name="_GoBack"/>
      <w:bookmarkEnd w:id="0"/>
    </w:p>
    <w:p w:rsidR="00350A70" w:rsidRPr="00B7247B" w:rsidRDefault="00350A70" w:rsidP="00350A7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повторить и систематизировать ранее изученный  материал школьного курса математики;</w:t>
      </w:r>
    </w:p>
    <w:p w:rsidR="00350A70" w:rsidRPr="00B7247B" w:rsidRDefault="00350A70" w:rsidP="00350A7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освоить основные приемы решения задач;</w:t>
      </w:r>
    </w:p>
    <w:p w:rsidR="00350A70" w:rsidRPr="00B7247B" w:rsidRDefault="00350A70" w:rsidP="00350A7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овладеть навыками построения и анализа предполагаемого решения поставленной задачи;</w:t>
      </w:r>
    </w:p>
    <w:p w:rsidR="00350A70" w:rsidRPr="00B7247B" w:rsidRDefault="00350A70" w:rsidP="00350A7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овладеть и пользоваться на практике  техникой прохождения теста;</w:t>
      </w:r>
    </w:p>
    <w:p w:rsidR="00350A70" w:rsidRPr="00B7247B" w:rsidRDefault="00350A70" w:rsidP="00350A7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познакомиться и использовать на практике нестандартные методы решения задач;</w:t>
      </w:r>
    </w:p>
    <w:p w:rsidR="00350A70" w:rsidRPr="00B7247B" w:rsidRDefault="00350A70" w:rsidP="00350A7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повысить уровень своей математической культуры, творческого развития, познавательной активности;</w:t>
      </w:r>
    </w:p>
    <w:p w:rsidR="00350A70" w:rsidRPr="00B7247B" w:rsidRDefault="00350A70" w:rsidP="00350A7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 xml:space="preserve">познакомиться с возможностями использования электронных средств обучения, в том числе Интернет-ресурсов,  в ходе  подготовки к итоговой аттестации в форме ЕГЭ. </w:t>
      </w:r>
    </w:p>
    <w:p w:rsidR="0095510D" w:rsidRPr="0073777B" w:rsidRDefault="0095510D" w:rsidP="0095510D">
      <w:pPr>
        <w:pStyle w:val="Default"/>
        <w:rPr>
          <w:sz w:val="20"/>
          <w:szCs w:val="20"/>
        </w:rPr>
      </w:pPr>
    </w:p>
    <w:p w:rsidR="0095510D" w:rsidRPr="0073777B" w:rsidRDefault="0095510D" w:rsidP="0095510D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75651C" w:rsidRPr="00B7247B" w:rsidRDefault="00F429BD" w:rsidP="003F62C7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B7247B">
        <w:rPr>
          <w:rFonts w:ascii="Times New Roman" w:hAnsi="Times New Roman" w:cs="Times New Roman"/>
          <w:b/>
          <w:sz w:val="20"/>
          <w:szCs w:val="20"/>
        </w:rPr>
        <w:t>Содержание курса</w:t>
      </w:r>
      <w:r w:rsidR="0075651C" w:rsidRPr="00B724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1. Текстовые задачи (8 ч.)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 xml:space="preserve">Задачи на сложные проценты, сплавы, смеси, задачи на части и на разбавление. </w:t>
      </w:r>
      <w:proofErr w:type="gramStart"/>
      <w:r w:rsidRPr="00B7247B">
        <w:rPr>
          <w:rFonts w:ascii="Times New Roman" w:hAnsi="Times New Roman" w:cs="Times New Roman"/>
          <w:sz w:val="20"/>
          <w:szCs w:val="20"/>
        </w:rPr>
        <w:t>Решение задач на равномерное движение по прямой, движение по окружности с постоянной скоростью, равноускоренное (равнозамедленное) движение.</w:t>
      </w:r>
      <w:proofErr w:type="gramEnd"/>
      <w:r w:rsidRPr="00B7247B">
        <w:rPr>
          <w:rFonts w:ascii="Times New Roman" w:hAnsi="Times New Roman" w:cs="Times New Roman"/>
          <w:sz w:val="20"/>
          <w:szCs w:val="20"/>
        </w:rPr>
        <w:t xml:space="preserve"> Задачи на конкретную и   абстрактную работу.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Задачи с ограничениями на неизвестные нестандартного вида. Решение задач на арифметическую и геометрическую прогрессии. Комбинированные задачи.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Основная цель – знакомить учащихся с различными способами решения задач, выделяя наиболее рациональные.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2.   Геометрия на плоскости (8 ч.)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 Теоремы синусов и косинусов. Свойства биссектрисы угла треугольника. Площади треугольника, параллелограмма, трапеции, правильного многоугольника. Величина угла между хордой и касательной. Величина угла с вершиной внутри и вне круга. Окружности, вписанные в треугольники и описанные вокруг треугольника. Вписанные и описанные четырехугольники. Формулы для вычисления площади правильного многоугольника, его стороны и радиус вписанной окружности.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Основная цель – отрабатывать способы решения планиметрических задач, вызывают наибольшие затруднения у старшеклассников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3.   Теория многочленов (6 ч.)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 xml:space="preserve">Деление многочлена на многочлен с остатком. Делимость многочленов. Алгоритм Евклида для многочленов. Корни многочленов. Теорема Безу и ее следствие о делимости многочлена на линейный двучлен. Нахождение рациональных корней многочлена с целыми коэффициентами. Обобщенная теорема Виета. Преобразование рациональных выражений. 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Основная цель – формировать у учащихся навык разложения многочлена степени выше второй на множители, нахождение корней многочлена, применять теорему Безу и ее следствия для нахождения корней уравнений выше второй, а также упрощения рациональных выражений.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4. Модуль (8 ч.)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 xml:space="preserve">Понятие модуля, основные теоремы и его геометрическая интерпретация. Способы решения уравнений, неравенств с модулем  и их систем. Способы построения графиков функций, содержащих модуль.  Модуль в заданиях ЕГЭ. 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Основная цель –</w:t>
      </w:r>
      <w:r w:rsidR="00F429BD" w:rsidRPr="00B7247B">
        <w:rPr>
          <w:rFonts w:ascii="Times New Roman" w:hAnsi="Times New Roman" w:cs="Times New Roman"/>
          <w:sz w:val="20"/>
          <w:szCs w:val="20"/>
        </w:rPr>
        <w:t xml:space="preserve"> </w:t>
      </w:r>
      <w:r w:rsidRPr="00B7247B">
        <w:rPr>
          <w:rFonts w:ascii="Times New Roman" w:hAnsi="Times New Roman" w:cs="Times New Roman"/>
          <w:sz w:val="20"/>
          <w:szCs w:val="20"/>
        </w:rPr>
        <w:t>формировать умение учащихся применять основные способы решения заданий с модулями: используя определение модуля,  его геометрическую интерпретацию или по общей схеме.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Решение комбинированных заданий (4 ч.)</w:t>
      </w:r>
    </w:p>
    <w:p w:rsidR="00F429BD" w:rsidRPr="00B7247B" w:rsidRDefault="00F429BD" w:rsidP="003F62C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5651C" w:rsidRPr="00B7247B" w:rsidRDefault="00F429BD" w:rsidP="00F429BD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47B">
        <w:rPr>
          <w:rFonts w:ascii="Times New Roman" w:hAnsi="Times New Roman" w:cs="Times New Roman"/>
          <w:b/>
          <w:iCs/>
          <w:sz w:val="20"/>
          <w:szCs w:val="20"/>
        </w:rPr>
        <w:t>Учебно-тематическое</w:t>
      </w:r>
      <w:r w:rsidR="0075651C" w:rsidRPr="00B7247B">
        <w:rPr>
          <w:rFonts w:ascii="Times New Roman" w:hAnsi="Times New Roman" w:cs="Times New Roman"/>
          <w:b/>
          <w:iCs/>
          <w:sz w:val="20"/>
          <w:szCs w:val="20"/>
        </w:rPr>
        <w:t xml:space="preserve"> планирование</w:t>
      </w:r>
      <w:r w:rsidRPr="00B7247B">
        <w:rPr>
          <w:rFonts w:ascii="Times New Roman" w:hAnsi="Times New Roman" w:cs="Times New Roman"/>
          <w:b/>
          <w:iCs/>
          <w:sz w:val="20"/>
          <w:szCs w:val="20"/>
        </w:rPr>
        <w:t xml:space="preserve"> элективного курса. 10 класс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1059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7260"/>
        <w:gridCol w:w="2799"/>
      </w:tblGrid>
      <w:tr w:rsidR="00AA5617" w:rsidRPr="00B7247B" w:rsidTr="00AA5617">
        <w:trPr>
          <w:trHeight w:val="375"/>
          <w:tblHeader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4864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A5617" w:rsidRPr="00B7247B" w:rsidRDefault="00AA5617" w:rsidP="004864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4864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7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4864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A5617" w:rsidRPr="00B7247B" w:rsidTr="00AA5617">
        <w:trPr>
          <w:trHeight w:val="276"/>
          <w:tblHeader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F42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Текстовые  задачи     8 ч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334C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Задачи  на  сложные  проценты.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Задачи  на сплавы, смеси.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равномерное движение по окружности, </w:t>
            </w:r>
            <w:proofErr w:type="gramStart"/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7247B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Задачи на работу.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 задач на арифметическую прогрессию.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 задач на геометрическую прогрессию.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 задач разного вида.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Комбинированные задачи.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Геометрия на плоскости    8 ч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0D4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0D41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Теоремы синусов и косинусов.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Свойство биссектрисы угла треугольника.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Величина угла между хордой и касательной.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Величина угла с вершиной внутри угла и вне круга.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Окружности, вписанные в треугольники и  описанные около треугольников.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Вписанные и описанные четырехугольники.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«Геометрия на плоскости».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Теория многочленов   6 ч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4F63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4F63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многочлена на </w:t>
            </w:r>
            <w:proofErr w:type="spellStart"/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многочен</w:t>
            </w:r>
            <w:proofErr w:type="spellEnd"/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Делимость  многочлена  на  многочлен  с  остатком.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 xml:space="preserve">Корни  многочленов.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Теорема  Безу  и  ее  следствие  о  делимости  многочлена  на  линейный  двучлен.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Нахождение  рациональных  корней  многочлена  с  целыми  коэффициентами.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AA561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Обобщенная  теорема  Виета. Преобразование  рациональных  выражений.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Модуль     8 ч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B750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B750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Понятие  модуля, основные  теоремы  и  геометрическая  интерпретация.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Способы  решения  уравнений  с  модулем.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Способы  решения  систем уравнений  с  модулем.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Способы  решения  неравенств  с  модулем.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Способы  решения  систем неравенств  с  модулем.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Способы  построения  графиков  функций, содержащих  модуль.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неравенств с модулем.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 заданий по теме из материалов ЕГЭ.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  комбинированных  заданий    4 ч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617" w:rsidRPr="00B7247B" w:rsidRDefault="00AA5617" w:rsidP="00DC3E3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DC3E3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неравенств.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3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из материалов ЕГЭ.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5617" w:rsidRPr="00B7247B" w:rsidTr="00AA5617">
        <w:trPr>
          <w:trHeight w:val="828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Решение геометрических задач из материалов ЕГЭ.</w:t>
            </w:r>
          </w:p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617" w:rsidRPr="00B7247B" w:rsidRDefault="00AA5617" w:rsidP="003F62C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724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 </w:t>
      </w:r>
    </w:p>
    <w:p w:rsidR="00F429BD" w:rsidRPr="00B7247B" w:rsidRDefault="00F429BD" w:rsidP="00F429BD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 </w:t>
      </w:r>
    </w:p>
    <w:p w:rsidR="0075651C" w:rsidRPr="00B7247B" w:rsidRDefault="0075651C" w:rsidP="003F62C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D1E5E" w:rsidRPr="00B7247B" w:rsidRDefault="008D1E5E" w:rsidP="0059543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595437" w:rsidRPr="00B7247B" w:rsidRDefault="0075651C" w:rsidP="0095510D">
      <w:pPr>
        <w:pStyle w:val="a9"/>
        <w:rPr>
          <w:rFonts w:ascii="Times New Roman" w:hAnsi="Times New Roman" w:cs="Times New Roman"/>
          <w:sz w:val="20"/>
          <w:szCs w:val="20"/>
        </w:rPr>
      </w:pPr>
      <w:r w:rsidRPr="00B7247B">
        <w:rPr>
          <w:rFonts w:ascii="Times New Roman" w:hAnsi="Times New Roman" w:cs="Times New Roman"/>
          <w:sz w:val="20"/>
          <w:szCs w:val="20"/>
        </w:rPr>
        <w:t> </w:t>
      </w:r>
    </w:p>
    <w:p w:rsidR="00F429BD" w:rsidRDefault="00F429BD" w:rsidP="003F62C7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F429BD" w:rsidSect="00B7247B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3DF"/>
    <w:multiLevelType w:val="hybridMultilevel"/>
    <w:tmpl w:val="CB1A4722"/>
    <w:lvl w:ilvl="0" w:tplc="04190013">
      <w:start w:val="1"/>
      <w:numFmt w:val="upperRoman"/>
      <w:lvlText w:val="%1."/>
      <w:lvlJc w:val="righ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8695F"/>
    <w:multiLevelType w:val="hybridMultilevel"/>
    <w:tmpl w:val="787A4CB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6076"/>
    <w:multiLevelType w:val="hybridMultilevel"/>
    <w:tmpl w:val="962CB88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C55C1"/>
    <w:multiLevelType w:val="hybridMultilevel"/>
    <w:tmpl w:val="7E621542"/>
    <w:lvl w:ilvl="0" w:tplc="FD3C8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6676A">
      <w:numFmt w:val="none"/>
      <w:lvlText w:val=""/>
      <w:lvlJc w:val="left"/>
      <w:pPr>
        <w:tabs>
          <w:tab w:val="num" w:pos="360"/>
        </w:tabs>
      </w:pPr>
    </w:lvl>
    <w:lvl w:ilvl="2" w:tplc="A3A6ADAA">
      <w:numFmt w:val="none"/>
      <w:lvlText w:val=""/>
      <w:lvlJc w:val="left"/>
      <w:pPr>
        <w:tabs>
          <w:tab w:val="num" w:pos="360"/>
        </w:tabs>
      </w:pPr>
    </w:lvl>
    <w:lvl w:ilvl="3" w:tplc="CD2E0404">
      <w:numFmt w:val="none"/>
      <w:lvlText w:val=""/>
      <w:lvlJc w:val="left"/>
      <w:pPr>
        <w:tabs>
          <w:tab w:val="num" w:pos="360"/>
        </w:tabs>
      </w:pPr>
    </w:lvl>
    <w:lvl w:ilvl="4" w:tplc="7DD6E528">
      <w:numFmt w:val="none"/>
      <w:lvlText w:val=""/>
      <w:lvlJc w:val="left"/>
      <w:pPr>
        <w:tabs>
          <w:tab w:val="num" w:pos="360"/>
        </w:tabs>
      </w:pPr>
    </w:lvl>
    <w:lvl w:ilvl="5" w:tplc="ECB8E6B0">
      <w:numFmt w:val="none"/>
      <w:lvlText w:val=""/>
      <w:lvlJc w:val="left"/>
      <w:pPr>
        <w:tabs>
          <w:tab w:val="num" w:pos="360"/>
        </w:tabs>
      </w:pPr>
    </w:lvl>
    <w:lvl w:ilvl="6" w:tplc="B25028BE">
      <w:numFmt w:val="none"/>
      <w:lvlText w:val=""/>
      <w:lvlJc w:val="left"/>
      <w:pPr>
        <w:tabs>
          <w:tab w:val="num" w:pos="360"/>
        </w:tabs>
      </w:pPr>
    </w:lvl>
    <w:lvl w:ilvl="7" w:tplc="756EA0F4">
      <w:numFmt w:val="none"/>
      <w:lvlText w:val=""/>
      <w:lvlJc w:val="left"/>
      <w:pPr>
        <w:tabs>
          <w:tab w:val="num" w:pos="360"/>
        </w:tabs>
      </w:pPr>
    </w:lvl>
    <w:lvl w:ilvl="8" w:tplc="5638FF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9D16BD6"/>
    <w:multiLevelType w:val="hybridMultilevel"/>
    <w:tmpl w:val="6E18ED2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1C"/>
    <w:rsid w:val="001322D8"/>
    <w:rsid w:val="00136A30"/>
    <w:rsid w:val="00350A70"/>
    <w:rsid w:val="00382108"/>
    <w:rsid w:val="003C4360"/>
    <w:rsid w:val="003F62C7"/>
    <w:rsid w:val="00486456"/>
    <w:rsid w:val="00595437"/>
    <w:rsid w:val="00687133"/>
    <w:rsid w:val="0075651C"/>
    <w:rsid w:val="008D1E5E"/>
    <w:rsid w:val="0095510D"/>
    <w:rsid w:val="009914C1"/>
    <w:rsid w:val="00AA5617"/>
    <w:rsid w:val="00B7247B"/>
    <w:rsid w:val="00BB52F4"/>
    <w:rsid w:val="00D86E33"/>
    <w:rsid w:val="00F429BD"/>
    <w:rsid w:val="00F43398"/>
    <w:rsid w:val="00F51AE0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6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51C"/>
    <w:rPr>
      <w:b/>
      <w:bCs/>
    </w:rPr>
  </w:style>
  <w:style w:type="character" w:styleId="a5">
    <w:name w:val="Emphasis"/>
    <w:basedOn w:val="a0"/>
    <w:uiPriority w:val="20"/>
    <w:qFormat/>
    <w:rsid w:val="0075651C"/>
    <w:rPr>
      <w:i/>
      <w:iCs/>
    </w:rPr>
  </w:style>
  <w:style w:type="paragraph" w:styleId="a6">
    <w:name w:val="List Paragraph"/>
    <w:basedOn w:val="a"/>
    <w:link w:val="a7"/>
    <w:uiPriority w:val="99"/>
    <w:qFormat/>
    <w:rsid w:val="007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651C"/>
    <w:rPr>
      <w:color w:val="0000FF"/>
      <w:u w:val="single"/>
    </w:rPr>
  </w:style>
  <w:style w:type="paragraph" w:styleId="a9">
    <w:name w:val="No Spacing"/>
    <w:uiPriority w:val="1"/>
    <w:qFormat/>
    <w:rsid w:val="003F62C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55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link w:val="a6"/>
    <w:uiPriority w:val="99"/>
    <w:locked/>
    <w:rsid w:val="009551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51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6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51C"/>
    <w:rPr>
      <w:b/>
      <w:bCs/>
    </w:rPr>
  </w:style>
  <w:style w:type="character" w:styleId="a5">
    <w:name w:val="Emphasis"/>
    <w:basedOn w:val="a0"/>
    <w:uiPriority w:val="20"/>
    <w:qFormat/>
    <w:rsid w:val="0075651C"/>
    <w:rPr>
      <w:i/>
      <w:iCs/>
    </w:rPr>
  </w:style>
  <w:style w:type="paragraph" w:styleId="a6">
    <w:name w:val="List Paragraph"/>
    <w:basedOn w:val="a"/>
    <w:link w:val="a7"/>
    <w:uiPriority w:val="99"/>
    <w:qFormat/>
    <w:rsid w:val="007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651C"/>
    <w:rPr>
      <w:color w:val="0000FF"/>
      <w:u w:val="single"/>
    </w:rPr>
  </w:style>
  <w:style w:type="paragraph" w:styleId="a9">
    <w:name w:val="No Spacing"/>
    <w:uiPriority w:val="1"/>
    <w:qFormat/>
    <w:rsid w:val="003F62C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55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link w:val="a6"/>
    <w:uiPriority w:val="99"/>
    <w:locked/>
    <w:rsid w:val="009551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51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Новикова Галина Михайловна</cp:lastModifiedBy>
  <cp:revision>6</cp:revision>
  <cp:lastPrinted>2017-10-11T17:22:00Z</cp:lastPrinted>
  <dcterms:created xsi:type="dcterms:W3CDTF">2018-09-27T21:44:00Z</dcterms:created>
  <dcterms:modified xsi:type="dcterms:W3CDTF">2020-11-13T11:02:00Z</dcterms:modified>
</cp:coreProperties>
</file>