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F4" w:rsidRDefault="00882EF4" w:rsidP="00195D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882EF4" w:rsidRDefault="00882EF4" w:rsidP="00195D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882EF4" w:rsidRDefault="00882EF4" w:rsidP="00195D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882EF4" w:rsidRDefault="00882EF4" w:rsidP="00195D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EF4">
        <w:rPr>
          <w:rFonts w:ascii="Times New Roman" w:eastAsia="Calibri" w:hAnsi="Times New Roman" w:cs="Times New Roman"/>
          <w:sz w:val="20"/>
          <w:szCs w:val="20"/>
        </w:rPr>
        <w:t>МОУ «Заволжская СОШ им. П.П. Смирнова »</w:t>
      </w: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249"/>
        <w:gridCol w:w="5958"/>
      </w:tblGrid>
      <w:tr w:rsidR="00882EF4" w:rsidRPr="00882EF4" w:rsidTr="00882EF4">
        <w:trPr>
          <w:trHeight w:val="374"/>
        </w:trPr>
        <w:tc>
          <w:tcPr>
            <w:tcW w:w="4249" w:type="dxa"/>
          </w:tcPr>
          <w:p w:rsidR="00882EF4" w:rsidRPr="00882EF4" w:rsidRDefault="00882EF4" w:rsidP="0088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882EF4" w:rsidRPr="00882EF4" w:rsidRDefault="00882EF4" w:rsidP="0088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ШМО естественно-математического цикла протокол №                       от   «_________»____________________20______г.</w:t>
            </w:r>
          </w:p>
        </w:tc>
        <w:tc>
          <w:tcPr>
            <w:tcW w:w="5958" w:type="dxa"/>
          </w:tcPr>
          <w:p w:rsidR="00882EF4" w:rsidRPr="00882EF4" w:rsidRDefault="00882EF4" w:rsidP="00882EF4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882EF4" w:rsidRPr="00882EF4" w:rsidRDefault="00882EF4" w:rsidP="00882EF4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                  от   </w:t>
            </w: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«_________»__________________20____г.</w:t>
            </w:r>
          </w:p>
          <w:p w:rsidR="00882EF4" w:rsidRPr="00882EF4" w:rsidRDefault="00882EF4" w:rsidP="00882EF4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882EF4" w:rsidRPr="00882EF4" w:rsidRDefault="00882EF4" w:rsidP="0088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школы____________/</w:t>
            </w:r>
            <w:proofErr w:type="spellStart"/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Никонорова</w:t>
            </w:r>
            <w:proofErr w:type="spellEnd"/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О.О./</w:t>
            </w:r>
          </w:p>
        </w:tc>
      </w:tr>
      <w:tr w:rsidR="00882EF4" w:rsidRPr="00882EF4" w:rsidTr="00882EF4">
        <w:trPr>
          <w:trHeight w:val="374"/>
        </w:trPr>
        <w:tc>
          <w:tcPr>
            <w:tcW w:w="4249" w:type="dxa"/>
          </w:tcPr>
          <w:p w:rsidR="00882EF4" w:rsidRPr="00882EF4" w:rsidRDefault="00882EF4" w:rsidP="0088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882EF4" w:rsidRPr="00882EF4" w:rsidRDefault="00882EF4" w:rsidP="0088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                                       ./</w:t>
            </w:r>
          </w:p>
          <w:p w:rsidR="00882EF4" w:rsidRPr="00882EF4" w:rsidRDefault="00882EF4" w:rsidP="0088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8" w:type="dxa"/>
          </w:tcPr>
          <w:p w:rsidR="00882EF4" w:rsidRPr="00882EF4" w:rsidRDefault="00882EF4" w:rsidP="00882EF4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E0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2EF4">
        <w:rPr>
          <w:rFonts w:ascii="Times New Roman" w:eastAsia="Calibri" w:hAnsi="Times New Roman" w:cs="Times New Roman"/>
          <w:b/>
          <w:sz w:val="20"/>
          <w:szCs w:val="20"/>
        </w:rPr>
        <w:t xml:space="preserve">РАБОЧАЯ ПРОГРАММА </w:t>
      </w:r>
    </w:p>
    <w:p w:rsidR="00882EF4" w:rsidRPr="00882EF4" w:rsidRDefault="005A1B17" w:rsidP="00882EF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э</w:t>
      </w:r>
      <w:r w:rsidR="00882EF4">
        <w:rPr>
          <w:rFonts w:ascii="Times New Roman" w:eastAsia="Calibri" w:hAnsi="Times New Roman" w:cs="Times New Roman"/>
          <w:b/>
          <w:sz w:val="20"/>
          <w:szCs w:val="20"/>
        </w:rPr>
        <w:t>лектив</w:t>
      </w:r>
      <w:r>
        <w:rPr>
          <w:rFonts w:ascii="Times New Roman" w:eastAsia="Calibri" w:hAnsi="Times New Roman" w:cs="Times New Roman"/>
          <w:b/>
          <w:sz w:val="20"/>
          <w:szCs w:val="20"/>
        </w:rPr>
        <w:t>ного курса</w:t>
      </w: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2EF4">
        <w:rPr>
          <w:rFonts w:ascii="Times New Roman" w:eastAsia="Calibri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sz w:val="20"/>
          <w:szCs w:val="20"/>
        </w:rPr>
        <w:t>Экология человека</w:t>
      </w:r>
      <w:r w:rsidRPr="00882EF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 класс</w:t>
      </w: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EF4">
        <w:rPr>
          <w:rFonts w:ascii="Times New Roman" w:eastAsia="Calibri" w:hAnsi="Times New Roman" w:cs="Times New Roman"/>
          <w:sz w:val="20"/>
          <w:szCs w:val="20"/>
        </w:rPr>
        <w:t xml:space="preserve">Составитель: учитель биологии </w:t>
      </w: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EF4">
        <w:rPr>
          <w:rFonts w:ascii="Times New Roman" w:eastAsia="Calibri" w:hAnsi="Times New Roman" w:cs="Times New Roman"/>
          <w:sz w:val="20"/>
          <w:szCs w:val="20"/>
        </w:rPr>
        <w:t>высшей квалификационной категории</w:t>
      </w:r>
    </w:p>
    <w:p w:rsidR="00882EF4" w:rsidRPr="00882EF4" w:rsidRDefault="00882EF4" w:rsidP="00882EF4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82EF4">
        <w:rPr>
          <w:rFonts w:ascii="Times New Roman" w:eastAsia="Calibri" w:hAnsi="Times New Roman" w:cs="Times New Roman"/>
          <w:sz w:val="20"/>
          <w:szCs w:val="20"/>
        </w:rPr>
        <w:t>Хлобыстова</w:t>
      </w:r>
      <w:proofErr w:type="spellEnd"/>
      <w:r w:rsidRPr="00882EF4">
        <w:rPr>
          <w:rFonts w:ascii="Times New Roman" w:eastAsia="Calibri" w:hAnsi="Times New Roman" w:cs="Times New Roman"/>
          <w:sz w:val="20"/>
          <w:szCs w:val="20"/>
        </w:rPr>
        <w:t xml:space="preserve"> Н.З. </w:t>
      </w: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EF4">
        <w:rPr>
          <w:rFonts w:ascii="Times New Roman" w:eastAsia="Calibri" w:hAnsi="Times New Roman" w:cs="Times New Roman"/>
          <w:sz w:val="20"/>
          <w:szCs w:val="20"/>
        </w:rPr>
        <w:t xml:space="preserve">Тверская область, Калининский район, </w:t>
      </w:r>
      <w:proofErr w:type="spellStart"/>
      <w:r w:rsidRPr="00882EF4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882EF4">
        <w:rPr>
          <w:rFonts w:ascii="Times New Roman" w:eastAsia="Calibri" w:hAnsi="Times New Roman" w:cs="Times New Roman"/>
          <w:sz w:val="20"/>
          <w:szCs w:val="20"/>
        </w:rPr>
        <w:t>.З</w:t>
      </w:r>
      <w:proofErr w:type="gramEnd"/>
      <w:r w:rsidRPr="00882EF4">
        <w:rPr>
          <w:rFonts w:ascii="Times New Roman" w:eastAsia="Calibri" w:hAnsi="Times New Roman" w:cs="Times New Roman"/>
          <w:sz w:val="20"/>
          <w:szCs w:val="20"/>
        </w:rPr>
        <w:t>аволжский</w:t>
      </w:r>
      <w:proofErr w:type="spellEnd"/>
    </w:p>
    <w:p w:rsidR="00882EF4" w:rsidRPr="00882EF4" w:rsidRDefault="00882EF4" w:rsidP="00882EF4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2EF4">
        <w:rPr>
          <w:rFonts w:ascii="Times New Roman" w:eastAsia="Calibri" w:hAnsi="Times New Roman" w:cs="Times New Roman"/>
          <w:sz w:val="20"/>
          <w:szCs w:val="20"/>
        </w:rPr>
        <w:t>2019 год</w:t>
      </w:r>
    </w:p>
    <w:p w:rsidR="00882EF4" w:rsidRDefault="00882EF4" w:rsidP="00195D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5D72" w:rsidRPr="00D07969" w:rsidRDefault="00D07969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Планируемые результаты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Программа элективного курса «Экология человека» рассчитана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на 34 часа - по 1 часу в неделю 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предназначена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для учащихся 10-х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классов общеобразовательных школ. Программа включает в себя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прогрессивные научные знания и достижения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экологии, медицины, биологии и предполагает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углубленное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изучение предмета экология.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Цель курса</w:t>
      </w:r>
      <w:r w:rsidRPr="00D07969">
        <w:rPr>
          <w:rFonts w:ascii="Times New Roman" w:hAnsi="Times New Roman" w:cs="Times New Roman"/>
          <w:sz w:val="20"/>
          <w:szCs w:val="20"/>
        </w:rPr>
        <w:t>: сформировать представления о взаимосвязи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состояния здоровья человека и среды обитания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Задачи курса: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научить выявлять наиболее актуальные для среды обитания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современного человека проблемы;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расширить знания о влияние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абиотических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, биотических,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антропогенных факторов среды на состояние здоровья 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общую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продолжительность жизни человека в данном регионе;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познакомить учащихся с реакциями адаптации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неблагоприятным условиям среды;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исследовать генотипические и фенотипические особенности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высшей нервной деятельности;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рассмотреть основные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стрессогенные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факторы среды;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определить хронобиологический тип учащихся.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познакомить с методиками получения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качественных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количественных показателей экологического состояния среды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жизни человека;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ознакомить учащихся о воздействии растений, цвета на организм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человека;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развивать навыки и приёмы умственной деятельности: анализ,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сравнение, навыки частичного поиска, исследовательской работы,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логического мышления.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Основная идея курса: практическое осмысление экологии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человека как науки, изучающей взаимодействие человека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окружающей средой.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Содержание элективного курса включает совокупность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сведений, обеспечивающих необходимый уровень знаний о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негативных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тенденциях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в состоянии здоровья,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обусловленных воздействием различных антропогенных факторов.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Знание закономерностей и эколого-физиологических механизмов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адаптации человека к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различным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климато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-географическим 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антропогенным факторам среды позволяет разработать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мероприятия по профилактике болезней, связанных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окружающей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средой.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Выполнение лабораторных и практических работ и наблюдений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позволяет выработать умение формулировать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познавательные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задачи, выявлять причинно-следственные связи.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Программа построена с учётом реализации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связей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 курсом биологии и химии.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Исходя из задач обучения элективный курс, с одной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стороны, должен способствовать формированию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особых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экологических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, необходимых в повседневной жизни, с другой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стороны, данный курс должен заложить фундамент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дальнейшего совершенствования экологических знаний в старших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классах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общеобразовательной школы. Решению этих задач служат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разнообразные методы и организационные формы работы. При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изучении данного курса целесообразно использовать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методы организации и осуществления учебно-познавательной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деятельности учащихся: лекции, беседы, доклады и рефераты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учеников, дискуссии, конспектирование, анализ таблиц и схем,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видеофильмы, проведение опытов.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Большая роль в изучении данного курса принадлежит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эксперименту. Он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выполняет роль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источника знаний, служит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основой для выдвижения и проверки гипотез, средством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закрепления знаний и умений.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Предполагается использовать следующие методы контроля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за усвоением знаний: фронтальный опрос и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взаимоопрос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,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контрольные работы, тесты, диктанты, практические работы.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Предлагается использовать дифференцированный и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индивидуальный подход к учащимся при выполнении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творческих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заданий.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>В завершении курса учащимся предлагается выполнить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исследовательскую или творческую работу.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Элективный ку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рс вкл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ючает материал, в процессе изучения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открывается возможность реализовать систему</w:t>
      </w:r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обобщений, что позволяет учащимся понять роль экологии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среди</w:t>
      </w:r>
      <w:proofErr w:type="gramEnd"/>
    </w:p>
    <w:p w:rsidR="00195D72" w:rsidRPr="00D07969" w:rsidRDefault="00195D72" w:rsidP="00D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других наук о природе, её значение для человечества.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07969">
        <w:rPr>
          <w:rFonts w:ascii="Times New Roman" w:hAnsi="Times New Roman" w:cs="Times New Roman"/>
          <w:b/>
          <w:bCs/>
          <w:sz w:val="20"/>
          <w:szCs w:val="20"/>
        </w:rPr>
        <w:t>Основные требования к знаниям и умениям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Учащиеся должны знать: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факторы, влияющие на здоровье;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факторы, разрушающие здоровье;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пути решения экологических проблем, связанных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автотранспортом;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влияние факторов среды на генофонд 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роль микроэлементов в организме 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роль биоритмов на жизнедеятельность;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особенности квартиры как экосистемы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классификация отходов и способы избавления от них;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особенности производственной среды и профессиональные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заболевания, связанные с ней;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Учащиеся должны уметь: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выявлять позитивное и негативное влияние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абиотических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факторов на состояние здоровья 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соотносить свойства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фитонцидных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растений со своим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состоянием здоровья, эстетическим восприятием;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характеризовать влияние антропогенных факторов на организм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оценивать типологические свойства личности,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сформировавшейся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в результате взаимодействия организма с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окружающей средой;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выявлять основные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стрессогенные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факторы среды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определять свой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хронобиотип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анализировать с экологической точки зрения состояние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квартиры;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соблюдать правила применения препаратов бытовой химии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предлагать способы улучшения экологической обстановки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доме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использовать предметы бытового мусора для изготовления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полезных вещей;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выявлять экологически опасные вещества 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производственной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среде и факторы воздействия на здоровье 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применять знания о влиянии на организм растений и цвета;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осознавать опасность антропогенной деятельности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её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бесконтрольности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«смягчать» последствия научно-технической революции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оценивать свои потенциальные возможности и использовать их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экологического бедствия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анализировать, делать выводы;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• грамотно оформлять полученные результаты исследований в виде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отчётов, таблиц;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определять собственную позицию по отношению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экологическим проблемам современности, которые отражаются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здоровье человека;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• использовать ресурсы Интернета, работать с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учебной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 научно-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популярной литературой, с периодическими изданиями.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Содержание курса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7969">
        <w:rPr>
          <w:rFonts w:ascii="Times New Roman" w:hAnsi="Times New Roman" w:cs="Times New Roman"/>
          <w:i/>
          <w:iCs/>
          <w:sz w:val="20"/>
          <w:szCs w:val="20"/>
        </w:rPr>
        <w:t>Общее количество часов-34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Введение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Предмет экологии человека. Человек как биосоциальное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существо. Влияние условий жизни на организм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Антропосистемы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антропоэкосфера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Разделы экологии: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урбоэкология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, техническая экология,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экологическая этика, психологическая экология,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этноэкология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палеоэкология, медицинская экология.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Экология человека. Социальная экология. Синэкология.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Социально-экономическая экология человека.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Антропоэкология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Экология культуры.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1.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Влияние абиотических факторов на организм человека </w:t>
      </w:r>
      <w:r w:rsidRPr="00D07969">
        <w:rPr>
          <w:rFonts w:ascii="Times New Roman" w:hAnsi="Times New Roman" w:cs="Times New Roman"/>
          <w:sz w:val="20"/>
          <w:szCs w:val="20"/>
        </w:rPr>
        <w:t>(3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lastRenderedPageBreak/>
        <w:t>ч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Климатическая адаптация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Адаптивные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возможности к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низким температурам. Адаптация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организма человека к действию широкого спектра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природных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условий. Физиологические реакции и защитные средства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цивилизации.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Биореакция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живого организма на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геохимические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факторы. Природно-географические факторы, социально-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экономические условия жизни.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Гипоксическая гипоксия, острая гипоксия, хроническая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гипоксия, тканевая гипоксия.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Гипоксемия. Профилактика заболеваний системы крови,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органов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системы. Физиологические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механизмы адаптации к условиям высокогорья, высоким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температурам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Воздух и человек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Характеристика атмосферы в границах Чувашской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республики. Особенности загрязнения воздушного бассейна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городах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. Кислотные дожди и их последствия.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Аллергизация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населения. Важнейшие пути предупреждения гибели атмосферы.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3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Роль света и цвета в жизни человека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Световой климат внутри зданий. Санитарно-гигиенические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требования к освещённости учебных помещений. Общее и местное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освещение в жилых помещениях.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Хроматические и ахроматические цвета. Холодные и тёплые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цвета. Происхождение названий цветов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.Психологическая характеристика красного, синего,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фиолетового, зелёного, жёлтого, коричневого, серого, белого,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чёрного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цветов. Их воздействие на организм.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Требования к цвету в интерьерах жилых, общественных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производственных зданий. Цвет в трудовой 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учебной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деятельности. Ионизация воздуха.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Цвет и возраст. Цвет и настроение. Цвет и имя. Цвет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характер. Биоэнергетика в цвете.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Практическая работа. «Изучение естественной освещённости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помещения»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Тренинги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1. Тренинг цветового восприятия.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2.Тренинг внутреннего видения.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Влияние биотических факторов среды на организм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человека </w:t>
      </w:r>
      <w:r w:rsidRPr="00D07969">
        <w:rPr>
          <w:rFonts w:ascii="Times New Roman" w:hAnsi="Times New Roman" w:cs="Times New Roman"/>
          <w:sz w:val="20"/>
          <w:szCs w:val="20"/>
        </w:rPr>
        <w:t>(2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Мир растений – источник жизни на Земле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Растения как источник пищи для человека, кислорода,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фитонцидов. Растения – декор планеты. Уникальные способности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растений,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полезные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для человека. Лекарственные растения.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Уникальные лесные массивы.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Берендеевский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лес. Ботанический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сад.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Влияние комнатных растений на микроклимат помещения,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здоровье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Эстетическая и гигиеническая роль комнатных растений.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Стимулирующее и угнетающее действие комнатных растений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органы и системы органов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Астрология растений. Зодиакальные свойства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комнатных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растений, их биоэнергетическая роль, воздействие на человека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домашних животных.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Фитонциды. Бактерицидные,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фунгицидные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протистоцидные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летучие вещества. Ионизация воздуха. Изучение свойств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оранжерейных и комнатных растений. Теория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фитодизайна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Практическая работа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07969">
        <w:rPr>
          <w:rFonts w:ascii="Times New Roman" w:hAnsi="Times New Roman" w:cs="Times New Roman"/>
          <w:sz w:val="20"/>
          <w:szCs w:val="20"/>
        </w:rPr>
        <w:t xml:space="preserve">«Ознакомление с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фитонцидными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растениями и выявление возможности их использования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интерьере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»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Человек и животные.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Роль животных в физическом и нравственном излечении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людей. Примеры «собачьей» преданности. Животные в городе.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>Энергетические барометры. Энергетика животных.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Актуальность борьбы с вредными бытовыми животными.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Приспособление к ядохимикатам. Паразиты домашних животных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3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Влияние антропогенных факторов среды на организм человека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(11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b/>
          <w:bCs/>
          <w:sz w:val="20"/>
          <w:szCs w:val="20"/>
        </w:rPr>
        <w:t>Экотоксиканты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Основные источники поступления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экотоксикантов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Влияние токсичных металлов на организм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винец, ртуть,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алюминий,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кадмий.) Биологическая роль марганца, железа, меди, цинка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физиологических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процессах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Индекс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на продуктах питания. Влияние консервантов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эссенций на здоровье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Транспорт и человек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Влияние выхлопных газов автомобилей на здоровье человека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Транспорт и его губительное действие на природу: шум, вибрация,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загрязнение атмосферы.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Экологичность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городского транспорта.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Гибель людей в дорожно-транспортных происшествиях и анализ их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причин. Решение экологических проблем на транспорте.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3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Воздействие шума на организм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Источники шума. Характеристики шума. Естественный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шумовой фон. Гигиеническая оценка шума. Механизм действия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шума. Механизм профессионального снижения слуха. Адаптация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шуму. Степени потери слуха. Изменения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нервной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 сердечно-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сосудистой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систем у лиц, работающих в условиях шума.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Санитарно-гигиенические нормы шумов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различных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производственных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Тяжесть и диапазон последствий вредного воздействия шумов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 вибрации на мужской и женский организм.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Эффективные пути решения проблемы борьбы с шумом.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Противошумы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4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Музыка и смех в жизни человека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Энергия звука. Лечебное воздействие музыки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внутренние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органы человека. Выбор музыкального инструмента.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Смех как эффективное противоядие от неприятных моментов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 жизни.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5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Компьютеры, сотовая связь и здоровье человека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Источники неионизирующего электромагнитного излучения.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Последствия электромагнитного излучения на организм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6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Ионизирующие и </w:t>
      </w:r>
      <w:proofErr w:type="spellStart"/>
      <w:r w:rsidRPr="00D07969">
        <w:rPr>
          <w:rFonts w:ascii="Times New Roman" w:hAnsi="Times New Roman" w:cs="Times New Roman"/>
          <w:b/>
          <w:bCs/>
          <w:sz w:val="20"/>
          <w:szCs w:val="20"/>
        </w:rPr>
        <w:t>элекромагнитные</w:t>
      </w:r>
      <w:proofErr w:type="spellEnd"/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 излучения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Положительное влияние и неблагоприятные последствия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ультрафиолетового оптического излучения. Меланома кожи.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Профессиональные заболевания глаз.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Рациональное освещение производственных помещений.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Монохроматическое лазерное излучение. Биологическое действие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лазерного излучения.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Применение электромагнитных полей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радиочастотного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диапазона. Биологическое действие электромагнитных излучений.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Профилактика производственного травматизма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7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Препараты бытовой химии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Применение синтетически моющих средств, средств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гигиены, препаратов для борьбы с насекомыми. Правила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применения ПБХ.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Способы улучшения экологической обстановки в доме.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Возможность замены безвредными средствами и способы снятия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вредного влияния неблагоприятного фактора среды.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8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Проблема бытового мусора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Причины увеличения количества мусора. Переработка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>твёрдых бытовых отходов. Захоронение. Сжигание. Сортировка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переработка. Специально оборудованные свалки.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Потенциальная эпидемическая опасность свалок.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Мусороперерабатывающие и мусоросжигательные заводы.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Способ компостирования. Вторичное использование отходов.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Особо опасные вещества в отходах (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спецотходы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). Правила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нормы ликвидации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жидких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 твёрдых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спецотходов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Проекты: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1.Вторая жизнь ненужных вещей.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2.Синдром нездорового помещения.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3.Экологически чистая квартира.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4. Экология дома.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5. Город без отходов.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9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Влияние строительных материалов на здоровье человека (</w:t>
      </w:r>
      <w:r w:rsidRPr="00D07969">
        <w:rPr>
          <w:rFonts w:ascii="Times New Roman" w:hAnsi="Times New Roman" w:cs="Times New Roman"/>
          <w:sz w:val="20"/>
          <w:szCs w:val="20"/>
        </w:rPr>
        <w:t>1ч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Прессованные плиты на синтетических смолах, искусственные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ковровые покрытия, пластик,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оргалит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 Присутствие примесей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10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Влияние интерьера помещений на состояние человека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Размещение мебели и предметов обихода, освещение,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цветовая гамма, текстура отделочных материалов.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Практическая работа: «Оценка внутренней отделки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помещения».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Токсические вещества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Производственные яды и их действие. Меры борьбы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профессиональными отравлениями.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Фиброгенная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пыль. Причины возникновения «пылевых»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заболеваний.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4.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Экология генофонда. </w:t>
      </w:r>
      <w:r w:rsidR="00882EF4" w:rsidRPr="00D07969">
        <w:rPr>
          <w:rFonts w:ascii="Times New Roman" w:hAnsi="Times New Roman" w:cs="Times New Roman"/>
          <w:sz w:val="20"/>
          <w:szCs w:val="20"/>
        </w:rPr>
        <w:t>(13</w:t>
      </w:r>
      <w:r w:rsidRPr="00D07969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Человек и наркотики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История пристрастия человека к наркотическим веществам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Причины возникновения пристрастий к наркотикам. Признаки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наркотического опьянения. Юридический и нравственный аспекты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потребления наркотиков. Наркомания.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Нейро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- и психотропные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свойства наркотиков.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Группа опиоидных препаратов (морфин,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героин), препараты конопли (гашиш, марихуана,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анаша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). Кокаин.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Экстази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Амфетамин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 Абстиненция («ломка»). Профилактика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наркомании и токсикомании.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Курение и его вред для здоровья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История распространения табака. Свойства никотина.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Последствия курения для организма. Курение и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онкозаболевания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Психология и мотивы курения. Физиологические последствия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отвыкания от курения. Профилактика курения.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3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Алкоголь и его вред для здоровья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История пристрастия человека к алкогольным напиткам.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Русские антиалкогольные бунты. Токсичность алкоголя. Механизм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 стадии алкоголизма. Последствия употребления алкоголя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суррогатов алкоголя для нации. Профилактика алкоголизма.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4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СПИД.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Исторические сведения. Способы распространения.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Профилактика болезни.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5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Профессиональные и сезонные болезни.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Виды и причины профессиональных болезней. Профилактика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профессиональных болезней.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Характерные сезонные болезни, их этимология, профилактика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 простейшие способы лечения. Аллергия, поллиноз. Холера.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6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Медицина и лекарства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Неприемлемость некоторых приёмов восточной медицины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европейцев. «Старые» лекарства. Запрещённые в цивилизованных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странах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лекарства: амидопирин, цитрамон, анальгин.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Плюсы и минусы антибиотиков.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 xml:space="preserve">Перенасыщение организма лекарствами и последствия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генофонда. Опасность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радионуклеидного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загрязнения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лекарственными травами, завезёнными с Украины, Беларуси.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Аллергия на лекарства. Непереносимость лекарств.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7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Медицина без лекарств</w:t>
      </w:r>
      <w:r w:rsidRPr="00D07969">
        <w:rPr>
          <w:rFonts w:ascii="Times New Roman" w:hAnsi="Times New Roman" w:cs="Times New Roman"/>
          <w:sz w:val="20"/>
          <w:szCs w:val="20"/>
        </w:rPr>
        <w:t>.(1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Массаж. Основные приёмы, рекомендации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противопоказания. Парная баня, рекомендации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противопоказания. Криотерапия.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основы гелиотерапии. Морские купания.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Свето-воздушные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ванны.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Обливания. Обтирания водой. Рекомендации и противопоказания.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Техника этих целебных приёмов.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8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биотехнических процессов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Достижения генной инженерии. Новые методы работы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клеточными культурами. Роль биотехнологии. Условия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безопасности развития биотехнологического производства.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Трансгенные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растения. Направления и методы создания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трансгенных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растений. Генетически модифицированные продукты.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Потенциальные опасности, связанные с применением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трансгенных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организмов. Государственное регулирование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промышленного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применения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трансгенных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организмов. Отношение общества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трансгенной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биотехнологии.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5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Основы правильного питания (</w:t>
      </w:r>
      <w:r w:rsidRPr="00D07969">
        <w:rPr>
          <w:rFonts w:ascii="Times New Roman" w:hAnsi="Times New Roman" w:cs="Times New Roman"/>
          <w:sz w:val="20"/>
          <w:szCs w:val="20"/>
        </w:rPr>
        <w:t>5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Рациональное питание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Калорийность, надлежащий состав и режим питания.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Индивидуальный подход к рациональному питанию. Условия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возможности раздельного питания. Оптимальный вес человека.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Польза и вред голодания.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Психология еды: влияние овощей на настроение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способности. Диета от депрессий. Диета, основанная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сухофруктах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. Полезен или вреден хлеб.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.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Состав и качество питьевой воды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Присутствие химических веществ в воде. Использование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специальных фильтров.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Вещества в составе чая. Травяные лечебные чаи (витаминные).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Составление смеси трав для витаминного чая. Лечебные чаи.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Рецепты приготовления чая. Рецепты витаминных и лечебных чаёв.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Практическая работа « Исследование качества питьевой воды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(цвет, прозрачность, мутность, запах) в школе»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3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Что известно о нитратах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Нездоровые тенденции в использовании удобрений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гербицидов в сельском хозяйстве. Пагубные последствия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бесконтрольности сельскохозяйственного производства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анитарно-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гигиенические нормы на содержание нитратов и нитритов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продукции сельского хозяйства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ростейшие правила выведения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излишков нитратов из овощей, выращенных на даче или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домашних условиях. Технология хранения и переработки овощей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избытком нитратов.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4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Пищевые добавки </w:t>
      </w:r>
      <w:r w:rsidRPr="00D07969">
        <w:rPr>
          <w:rFonts w:ascii="Times New Roman" w:hAnsi="Times New Roman" w:cs="Times New Roman"/>
          <w:sz w:val="20"/>
          <w:szCs w:val="20"/>
        </w:rPr>
        <w:t>(1 ч)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Применение пищевых добавок.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Пищевые красители (кармин,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куркума, карамель,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цветорегулирующие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материалы – нитрит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нитрат калия,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бромат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калия).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Подслащивающие вещества: мёд, солодовый экстракт,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лактоза,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цикломаты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Консерванты: сернистый газ, сульфиты, органические кислоты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 соли.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пищевые антиокислители.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5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Микроэлементы и их роль в организме человека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Участие микроэлементов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биохимических и физиологических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7969">
        <w:rPr>
          <w:rFonts w:ascii="Times New Roman" w:hAnsi="Times New Roman" w:cs="Times New Roman"/>
          <w:sz w:val="20"/>
          <w:szCs w:val="20"/>
        </w:rPr>
        <w:t>процессах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. Влияние микроэлементов на обменные процессы.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Диагностика заболеваний при изучении микроэлементного состава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>в организме.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Минеральный состав почвы. Микроэлементный состав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биохимических зон на территории России. Заболевания, связанные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 биохимическими особенностями среды.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Тесты на обеспеченность магнием, калием, железом,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кальцием, витамином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, бета-каротином, витаминами Д, В, С, 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6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Социальные аспекты экологии человека </w:t>
      </w:r>
      <w:r w:rsidRPr="00D07969">
        <w:rPr>
          <w:rFonts w:ascii="Times New Roman" w:hAnsi="Times New Roman" w:cs="Times New Roman"/>
          <w:sz w:val="20"/>
          <w:szCs w:val="20"/>
        </w:rPr>
        <w:t>(2 ч.).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Стресс как экологический фактор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Причины стресса. Организационные факторы стресса. Личностные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факторы. Адаптационные способности к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стрессогенному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событию или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жизненной ситуации.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Стрессовое напряжение, его признаки. Способы борьбы со стрессом.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Реакции организма на стресс: пассивность, релаксация, активная защита.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Релаксационные упражнения. Концентрация стресса.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Ауторегуляция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дыхания.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Методы профилактики стресса: релаксация,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противострессовая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«переделка» дня, оказание первой помощи при остром стрессе,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аутоанализ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личного стресса.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Стрессовый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нестрессовый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стили жизни.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2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.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>Определение частоты воздействия стрессоров (</w:t>
      </w:r>
      <w:r w:rsidRPr="00D07969">
        <w:rPr>
          <w:rFonts w:ascii="Times New Roman" w:hAnsi="Times New Roman" w:cs="Times New Roman"/>
          <w:sz w:val="20"/>
          <w:szCs w:val="20"/>
        </w:rPr>
        <w:t>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Оценка степени напряжения адаптационных систем организма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 степени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уверенности в себе.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Методики управления течением стрессовых реакций.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Внутренний диалог, положительные утверждения, нереальные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установки. Модели поведения в стрессовой ситуации.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Раздел 7.</w:t>
      </w: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Экологические аспекты хронобиологии </w:t>
      </w:r>
      <w:r w:rsidRPr="00D07969">
        <w:rPr>
          <w:rFonts w:ascii="Times New Roman" w:hAnsi="Times New Roman" w:cs="Times New Roman"/>
          <w:sz w:val="20"/>
          <w:szCs w:val="20"/>
        </w:rPr>
        <w:t>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Тема 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Биологические ритмы</w:t>
      </w:r>
      <w:r w:rsidRPr="00D07969">
        <w:rPr>
          <w:rFonts w:ascii="Times New Roman" w:hAnsi="Times New Roman" w:cs="Times New Roman"/>
          <w:sz w:val="20"/>
          <w:szCs w:val="20"/>
        </w:rPr>
        <w:t>.(1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Хронэкология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, биоритмология. История и достижения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биоритмологии.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Классификация биоритмов: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физиологические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, экологические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(сезонные, суточные, приливные, лунные). Ритмические явления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природы. Фотопериодизм. Циркадианные (околосуточные)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цирканнуальные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окологодовые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) ритмы.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Влияние биоритмов на физическую работоспособность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.«</w:t>
      </w:r>
      <w:proofErr w:type="gram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Голубь», «жаворонок», «сова». Их совместимость в общежитиях.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Учёт и использование биоритмов в повышении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производительности труда, лечении и профилактике заболеваний.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Физический, эмоциональный, интеллектуальный ритмы.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Нарушение биоритмов. Факторы, угнетающие биоритм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клеток. Физиологическое время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Определение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хронобиотипа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, фазы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физического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, эмоционального и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интеллектуального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циклов (1 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 </w:t>
      </w:r>
      <w:r w:rsidRPr="00D07969">
        <w:rPr>
          <w:rFonts w:ascii="Times New Roman" w:hAnsi="Times New Roman" w:cs="Times New Roman"/>
          <w:sz w:val="20"/>
          <w:szCs w:val="20"/>
        </w:rPr>
        <w:t>(1ч.)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Итоговая конференция « Проблемы экологии человека»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Основная литература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1.Агаджанян Н.А.,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Торшин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В.И. Экология человека. Избранные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лекции.- М.:1994.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2.Величковский Б.Т., Кирпичёв В.И.,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Суравегина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И.Т. Здоровье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человека и окружающая среда: учебное пособие. - М.: Новая школа,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1997.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3.Высоцкая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М.В.Экология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 Элективные курсы. 9 класс.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Волгоград: Учитель, 2006.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4.Губарева Л. И.,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Мизирёва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О.М.,Чурилова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Т.М.Экология</w:t>
      </w:r>
      <w:proofErr w:type="spellEnd"/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человека: Практикум для вузов. - М.: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Гуманит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>. изд. центр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ВЛАДОС,2003.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Дополнительная литература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1.Азон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Б.Стресс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излечим. - М.:1994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2.Акимова Т.А.,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Хаскин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В.В Экология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М.:1998.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3.Белов С.В.,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Барбинов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Ф.А.и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др. Охрана окружающей среды. 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М.:1991.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4.Васильев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В.Н.Здоровье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и стресс. - М.:1991.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5.Гартинский Г.Б, Яковлев Г.П. Целебные растения в комнате.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М.:1993.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lastRenderedPageBreak/>
        <w:t xml:space="preserve">6.Данилова Н.Н., Крылова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А.Л.Физиология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высшей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 xml:space="preserve"> нервной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деятельности. - М.:1997.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7.Кукушин В. С. Профильные классы в средней школе: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организация и функционирование. – Ростов на Дону: Феникс ,2006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7.Моисеева Н.И Биоритмы жизни. </w:t>
      </w:r>
      <w:proofErr w:type="gramStart"/>
      <w:r w:rsidRPr="00D07969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D07969">
        <w:rPr>
          <w:rFonts w:ascii="Times New Roman" w:hAnsi="Times New Roman" w:cs="Times New Roman"/>
          <w:sz w:val="20"/>
          <w:szCs w:val="20"/>
        </w:rPr>
        <w:t>Пб.:1997.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8.Моисеева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Н.И.Время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в нас и время вне нас. - Л.:1991.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9.Петров.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К.М.Общая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экология - СПб.:1998.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10.Прохоров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Б.Б.Экология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человека. Социально-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демографические аспекты. - М.:1991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 xml:space="preserve">11.Самкова В.А., </w:t>
      </w:r>
      <w:proofErr w:type="spellStart"/>
      <w:r w:rsidRPr="00D07969">
        <w:rPr>
          <w:rFonts w:ascii="Times New Roman" w:hAnsi="Times New Roman" w:cs="Times New Roman"/>
          <w:sz w:val="20"/>
          <w:szCs w:val="20"/>
        </w:rPr>
        <w:t>Прутченков</w:t>
      </w:r>
      <w:proofErr w:type="spellEnd"/>
      <w:r w:rsidRPr="00D07969">
        <w:rPr>
          <w:rFonts w:ascii="Times New Roman" w:hAnsi="Times New Roman" w:cs="Times New Roman"/>
          <w:sz w:val="20"/>
          <w:szCs w:val="20"/>
        </w:rPr>
        <w:t xml:space="preserve"> А.С. Экологический бумеранг: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практические занятия для учащихся 9-10 классов. – М.: Новая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969">
        <w:rPr>
          <w:rFonts w:ascii="Times New Roman" w:hAnsi="Times New Roman" w:cs="Times New Roman"/>
          <w:sz w:val="20"/>
          <w:szCs w:val="20"/>
        </w:rPr>
        <w:t>школа, 1996</w:t>
      </w:r>
    </w:p>
    <w:p w:rsidR="00195D72" w:rsidRPr="00D07969" w:rsidRDefault="00195D72" w:rsidP="0019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969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6838"/>
        <w:gridCol w:w="1842"/>
      </w:tblGrid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95D72" w:rsidRPr="00D07969" w:rsidTr="00AD387D">
        <w:tc>
          <w:tcPr>
            <w:tcW w:w="10206" w:type="dxa"/>
            <w:gridSpan w:val="3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(1 ч.)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Предмет экологии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0206" w:type="dxa"/>
            <w:gridSpan w:val="3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Влияние абиотических факторов на организм человека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Климатическая адаптация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Воздух и человек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Роль света и цвета в жизни человека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0206" w:type="dxa"/>
            <w:gridSpan w:val="3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Влияние биотических факторов среды на организм человека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Мир растений – источник жизни на Земле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Человек и животные.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0206" w:type="dxa"/>
            <w:gridSpan w:val="3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Влияние антропогенных факторов среды на организм человека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(11 ч.)</w:t>
            </w: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Экотоксиканты</w:t>
            </w:r>
            <w:proofErr w:type="spellEnd"/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Транспорт и человек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Воздействие шума на организм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Музыка и смех в жизни человека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Компьютеры, сотовая связь и здоровье человека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Ионизирующие и </w:t>
            </w:r>
            <w:proofErr w:type="spellStart"/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элекромагнитные</w:t>
            </w:r>
            <w:proofErr w:type="spellEnd"/>
            <w:r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 излучения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Препараты бытовой химии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Проблема бытового мусора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D72" w:rsidRPr="00D07969" w:rsidTr="00AD387D">
        <w:tc>
          <w:tcPr>
            <w:tcW w:w="1526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8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строительных </w:t>
            </w:r>
            <w:r w:rsidR="00AD387D" w:rsidRPr="00D07969">
              <w:rPr>
                <w:rFonts w:ascii="Times New Roman" w:hAnsi="Times New Roman" w:cs="Times New Roman"/>
                <w:sz w:val="20"/>
                <w:szCs w:val="20"/>
              </w:rPr>
              <w:t>материалов на здоровье человека</w:t>
            </w:r>
          </w:p>
        </w:tc>
        <w:tc>
          <w:tcPr>
            <w:tcW w:w="1842" w:type="dxa"/>
          </w:tcPr>
          <w:p w:rsidR="00195D72" w:rsidRPr="00D07969" w:rsidRDefault="00195D72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Влияние интерьера помещений на состояние человека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8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Токсические вещества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145011">
        <w:tc>
          <w:tcPr>
            <w:tcW w:w="10206" w:type="dxa"/>
            <w:gridSpan w:val="3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Раздел 4.</w:t>
            </w: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Экология генофонда. </w:t>
            </w:r>
            <w:r w:rsidR="006A6082"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(13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8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Человек и наркотики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Курение и его вред для здоровья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Алкоголь и его вред для здоровья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Профессиональные и сезонные болезни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Медицина и лекарства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Медицина без лекарств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Последствия биотехнических процессов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Состав и качество питьевой воды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Что известно о нитратах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Пищевые добавки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Микроэлементы и их роль в организме человека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4F507C">
        <w:tc>
          <w:tcPr>
            <w:tcW w:w="10206" w:type="dxa"/>
            <w:gridSpan w:val="3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 xml:space="preserve">Раздел 6. </w:t>
            </w: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Социальные аспекты экологии человека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(2 ч.).</w:t>
            </w: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Стресс как экологический фактор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Определение частоты воздействия стрессоров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F64501">
        <w:tc>
          <w:tcPr>
            <w:tcW w:w="10206" w:type="dxa"/>
            <w:gridSpan w:val="3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Раздел 7.</w:t>
            </w: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Экологические аспекты хронобиологии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(1 ч.)</w:t>
            </w: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Биологические ритмы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87D" w:rsidRPr="00D07969" w:rsidTr="00862097">
        <w:tc>
          <w:tcPr>
            <w:tcW w:w="10206" w:type="dxa"/>
            <w:gridSpan w:val="3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Заключение </w:t>
            </w: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</w:tc>
      </w:tr>
      <w:tr w:rsidR="00AD387D" w:rsidRPr="00D07969" w:rsidTr="00AD387D">
        <w:tc>
          <w:tcPr>
            <w:tcW w:w="1526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38" w:type="dxa"/>
          </w:tcPr>
          <w:p w:rsidR="00AD387D" w:rsidRPr="00D07969" w:rsidRDefault="00AD387D" w:rsidP="00AD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969">
              <w:rPr>
                <w:rFonts w:ascii="Times New Roman" w:hAnsi="Times New Roman" w:cs="Times New Roman"/>
                <w:sz w:val="20"/>
                <w:szCs w:val="20"/>
              </w:rPr>
              <w:t>Итоговая конференция «Проблемы экологии человека»</w:t>
            </w:r>
          </w:p>
        </w:tc>
        <w:tc>
          <w:tcPr>
            <w:tcW w:w="1842" w:type="dxa"/>
          </w:tcPr>
          <w:p w:rsidR="00AD387D" w:rsidRPr="00D07969" w:rsidRDefault="00AD387D" w:rsidP="0019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A599D" w:rsidRPr="00D07969" w:rsidRDefault="008A599D" w:rsidP="00195D72">
      <w:pPr>
        <w:rPr>
          <w:rFonts w:ascii="Times New Roman" w:hAnsi="Times New Roman" w:cs="Times New Roman"/>
          <w:sz w:val="20"/>
          <w:szCs w:val="20"/>
        </w:rPr>
      </w:pPr>
    </w:p>
    <w:p w:rsidR="00195D72" w:rsidRDefault="00195D72" w:rsidP="00195D72">
      <w:pPr>
        <w:rPr>
          <w:rFonts w:ascii="Times New Roman" w:hAnsi="Times New Roman" w:cs="Times New Roman"/>
          <w:sz w:val="28"/>
          <w:szCs w:val="28"/>
        </w:rPr>
      </w:pPr>
    </w:p>
    <w:p w:rsidR="00195D72" w:rsidRDefault="00195D72" w:rsidP="00195D72"/>
    <w:sectPr w:rsidR="00195D72" w:rsidSect="00AD387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2"/>
    <w:rsid w:val="00195D72"/>
    <w:rsid w:val="005A1B17"/>
    <w:rsid w:val="006A6082"/>
    <w:rsid w:val="00882EF4"/>
    <w:rsid w:val="008A599D"/>
    <w:rsid w:val="00AD387D"/>
    <w:rsid w:val="00CB78E0"/>
    <w:rsid w:val="00D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99F4-6B2C-464F-A1E4-C36FB53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Новикова Галина Михайловна</cp:lastModifiedBy>
  <cp:revision>6</cp:revision>
  <dcterms:created xsi:type="dcterms:W3CDTF">2019-09-08T15:13:00Z</dcterms:created>
  <dcterms:modified xsi:type="dcterms:W3CDTF">2020-11-13T10:25:00Z</dcterms:modified>
</cp:coreProperties>
</file>